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FB" w:rsidRPr="00724DFB" w:rsidRDefault="00724DFB" w:rsidP="00724DFB">
      <w:pPr>
        <w:spacing w:after="0" w:line="240" w:lineRule="auto"/>
        <w:ind w:left="-1134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6665352"/>
      <w:r w:rsidRPr="00724DFB"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724DFB" w:rsidRPr="00724DFB" w:rsidRDefault="00724DFB" w:rsidP="00724DFB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F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2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DFB">
        <w:rPr>
          <w:rFonts w:ascii="Times New Roman" w:eastAsia="Calibri" w:hAnsi="Times New Roman" w:cs="Times New Roman"/>
          <w:sz w:val="24"/>
          <w:szCs w:val="24"/>
        </w:rPr>
        <w:t>Книжкина</w:t>
      </w:r>
      <w:proofErr w:type="spellEnd"/>
      <w:r w:rsidRPr="00724DFB">
        <w:rPr>
          <w:rFonts w:ascii="Times New Roman" w:eastAsia="Calibri" w:hAnsi="Times New Roman" w:cs="Times New Roman"/>
          <w:sz w:val="24"/>
          <w:szCs w:val="24"/>
        </w:rPr>
        <w:t xml:space="preserve"> неделя «Наши любимые книжки»</w:t>
      </w:r>
    </w:p>
    <w:p w:rsidR="00724DFB" w:rsidRPr="00724DFB" w:rsidRDefault="00724DFB" w:rsidP="00724DFB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F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24DFB">
        <w:rPr>
          <w:rFonts w:ascii="Times New Roman" w:eastAsia="Calibri" w:hAnsi="Times New Roman" w:cs="Times New Roman"/>
          <w:sz w:val="24"/>
          <w:szCs w:val="24"/>
        </w:rPr>
        <w:t xml:space="preserve"> Подбор по теме с произведениями разных жанров. Чтение, пересказ, разучивание стихов, рассматривание иллюстраций, драматизация.</w:t>
      </w:r>
    </w:p>
    <w:p w:rsidR="00724DFB" w:rsidRPr="00724DFB" w:rsidRDefault="00724DFB" w:rsidP="00724DFB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FB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724DFB">
        <w:rPr>
          <w:rFonts w:ascii="Times New Roman" w:eastAsia="Calibri" w:hAnsi="Times New Roman" w:cs="Times New Roman"/>
          <w:sz w:val="24"/>
          <w:szCs w:val="24"/>
        </w:rPr>
        <w:t xml:space="preserve"> 13.04.2020-17.04.2020</w:t>
      </w:r>
    </w:p>
    <w:p w:rsidR="00724DFB" w:rsidRPr="00724DFB" w:rsidRDefault="00724DFB" w:rsidP="00724DFB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FB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724DFB">
        <w:rPr>
          <w:rFonts w:ascii="Times New Roman" w:eastAsia="Calibri" w:hAnsi="Times New Roman" w:cs="Times New Roman"/>
          <w:sz w:val="24"/>
          <w:szCs w:val="24"/>
        </w:rPr>
        <w:t xml:space="preserve"> Выставка любимых детских книг и рисунков по теме «Наши любимые книжки»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5953"/>
      </w:tblGrid>
      <w:tr w:rsidR="00D91A4A" w:rsidRPr="00424B29" w:rsidTr="00B87B4A">
        <w:tc>
          <w:tcPr>
            <w:tcW w:w="2836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1" w:name="_Hlk36665515"/>
            <w:bookmarkStart w:id="2" w:name="_GoBack"/>
            <w:bookmarkEnd w:id="0"/>
            <w:bookmarkEnd w:id="2"/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5953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D91A4A" w:rsidRPr="00424B29" w:rsidTr="00B87B4A">
        <w:trPr>
          <w:trHeight w:val="381"/>
        </w:trPr>
        <w:tc>
          <w:tcPr>
            <w:tcW w:w="10348" w:type="dxa"/>
            <w:gridSpan w:val="3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13.04.2020 </w:t>
            </w:r>
          </w:p>
        </w:tc>
      </w:tr>
      <w:tr w:rsidR="00D91A4A" w:rsidRPr="00424B29" w:rsidTr="00B87B4A">
        <w:trPr>
          <w:trHeight w:val="288"/>
        </w:trPr>
        <w:tc>
          <w:tcPr>
            <w:tcW w:w="2836" w:type="dxa"/>
          </w:tcPr>
          <w:p w:rsidR="00D91A4A" w:rsidRPr="00424B29" w:rsidRDefault="00D91A4A" w:rsidP="00B43C2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7B4A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 по физической культуры</w:t>
            </w:r>
            <w:proofErr w:type="gramEnd"/>
          </w:p>
        </w:tc>
      </w:tr>
      <w:tr w:rsidR="00D91A4A" w:rsidRPr="00424B29" w:rsidTr="00B87B4A">
        <w:trPr>
          <w:trHeight w:val="288"/>
        </w:trPr>
        <w:tc>
          <w:tcPr>
            <w:tcW w:w="2836" w:type="dxa"/>
          </w:tcPr>
          <w:p w:rsidR="00D91A4A" w:rsidRPr="00424B29" w:rsidRDefault="00B87B4A" w:rsidP="00B43C2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7B4A">
              <w:rPr>
                <w:rFonts w:ascii="Times New Roman" w:hAnsi="Times New Roman" w:cs="Times New Roman"/>
                <w:b/>
              </w:rPr>
              <w:t>Познание предметного и социального мира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5953" w:type="dxa"/>
          </w:tcPr>
          <w:p w:rsidR="00B87B4A" w:rsidRPr="00B87B4A" w:rsidRDefault="00D91A4A" w:rsidP="00B43C2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</w:t>
            </w:r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="00B87B4A" w:rsidRPr="00B87B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Профессии «Почтальон</w:t>
              </w:r>
            </w:hyperlink>
          </w:p>
          <w:p w:rsidR="00D91A4A" w:rsidRPr="00B87B4A" w:rsidRDefault="00B87B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Познакомить детей с профессией почтальона, его трудовыми действиями. Закреплять обобщающее понятие профессия.</w:t>
            </w:r>
          </w:p>
        </w:tc>
      </w:tr>
      <w:tr w:rsidR="00D91A4A" w:rsidRPr="00424B29" w:rsidTr="00B87B4A">
        <w:tc>
          <w:tcPr>
            <w:tcW w:w="10348" w:type="dxa"/>
            <w:gridSpan w:val="3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Вторник, 14.04.2020</w:t>
            </w:r>
          </w:p>
        </w:tc>
      </w:tr>
      <w:tr w:rsidR="00D91A4A" w:rsidRPr="00424B29" w:rsidTr="00B87B4A">
        <w:trPr>
          <w:trHeight w:val="300"/>
        </w:trPr>
        <w:tc>
          <w:tcPr>
            <w:tcW w:w="2836" w:type="dxa"/>
          </w:tcPr>
          <w:p w:rsidR="00D91A4A" w:rsidRPr="00424B29" w:rsidRDefault="00D91A4A" w:rsidP="00B43C2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Музыка 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09.25-09.45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музыкального руководителя</w:t>
            </w:r>
          </w:p>
        </w:tc>
      </w:tr>
      <w:tr w:rsidR="00D91A4A" w:rsidRPr="00424B29" w:rsidTr="00B87B4A">
        <w:trPr>
          <w:trHeight w:val="300"/>
        </w:trPr>
        <w:tc>
          <w:tcPr>
            <w:tcW w:w="2836" w:type="dxa"/>
          </w:tcPr>
          <w:p w:rsidR="00D91A4A" w:rsidRPr="00424B29" w:rsidRDefault="00D91A4A" w:rsidP="00B43C2C">
            <w:pPr>
              <w:rPr>
                <w:rFonts w:ascii="Times New Roman" w:hAnsi="Times New Roman" w:cs="Times New Roman"/>
                <w:b/>
              </w:rPr>
            </w:pPr>
            <w:r w:rsidRPr="00424B29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7B4A">
              <w:rPr>
                <w:rFonts w:ascii="Times New Roman" w:hAnsi="Times New Roman" w:cs="Times New Roman"/>
                <w:sz w:val="18"/>
                <w:szCs w:val="18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D91A4A" w:rsidRPr="00424B29" w:rsidTr="00B87B4A">
        <w:trPr>
          <w:trHeight w:val="780"/>
        </w:trPr>
        <w:tc>
          <w:tcPr>
            <w:tcW w:w="2836" w:type="dxa"/>
          </w:tcPr>
          <w:p w:rsidR="00D91A4A" w:rsidRPr="00424B29" w:rsidRDefault="00E72EFD" w:rsidP="00B43C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5953" w:type="dxa"/>
          </w:tcPr>
          <w:p w:rsidR="002F5119" w:rsidRPr="00B87B4A" w:rsidRDefault="00D91A4A" w:rsidP="002F5119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jc w:val="left"/>
              <w:rPr>
                <w:rStyle w:val="a4"/>
                <w:bCs/>
                <w:sz w:val="18"/>
                <w:szCs w:val="18"/>
              </w:rPr>
            </w:pPr>
            <w:r w:rsidRPr="00B87B4A">
              <w:rPr>
                <w:sz w:val="18"/>
                <w:szCs w:val="18"/>
              </w:rPr>
              <w:t xml:space="preserve">Тема: </w:t>
            </w:r>
            <w:hyperlink r:id="rId6" w:history="1">
              <w:r w:rsidR="00111FF6" w:rsidRPr="00B87B4A">
                <w:rPr>
                  <w:rStyle w:val="a4"/>
                  <w:bCs/>
                  <w:sz w:val="18"/>
                  <w:szCs w:val="18"/>
                </w:rPr>
                <w:t>«Водоросли в аквариуме»</w:t>
              </w:r>
            </w:hyperlink>
          </w:p>
          <w:p w:rsidR="00D91A4A" w:rsidRPr="00B87B4A" w:rsidRDefault="00D91A4A" w:rsidP="002F5119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B87B4A">
              <w:rPr>
                <w:sz w:val="18"/>
                <w:szCs w:val="18"/>
              </w:rPr>
              <w:t xml:space="preserve"> </w:t>
            </w:r>
            <w:proofErr w:type="gramStart"/>
            <w:r w:rsidR="00E72EFD" w:rsidRPr="00B87B4A">
              <w:rPr>
                <w:sz w:val="18"/>
                <w:szCs w:val="18"/>
              </w:rPr>
              <w:t>Цель: продолжать знакомить детей с подводн</w:t>
            </w:r>
            <w:r w:rsidR="002F5119" w:rsidRPr="00B87B4A">
              <w:rPr>
                <w:sz w:val="18"/>
                <w:szCs w:val="18"/>
              </w:rPr>
              <w:t>ым миром и его обитателями, рас</w:t>
            </w:r>
            <w:r w:rsidR="00E72EFD" w:rsidRPr="00B87B4A">
              <w:rPr>
                <w:sz w:val="18"/>
                <w:szCs w:val="18"/>
              </w:rPr>
              <w:t>тениями;</w:t>
            </w:r>
            <w:r w:rsidR="002F5119" w:rsidRPr="00B87B4A">
              <w:rPr>
                <w:sz w:val="18"/>
                <w:szCs w:val="18"/>
              </w:rPr>
              <w:t xml:space="preserve"> </w:t>
            </w:r>
            <w:r w:rsidR="00E72EFD" w:rsidRPr="00B87B4A">
              <w:rPr>
                <w:sz w:val="18"/>
                <w:szCs w:val="18"/>
              </w:rPr>
              <w:t xml:space="preserve">закреплять интерес к лепке в технике </w:t>
            </w:r>
            <w:proofErr w:type="spellStart"/>
            <w:r w:rsidR="00E72EFD" w:rsidRPr="00B87B4A">
              <w:rPr>
                <w:sz w:val="18"/>
                <w:szCs w:val="18"/>
              </w:rPr>
              <w:t>пластилинографии</w:t>
            </w:r>
            <w:proofErr w:type="spellEnd"/>
            <w:r w:rsidR="00E72EFD" w:rsidRPr="00B87B4A">
              <w:rPr>
                <w:sz w:val="18"/>
                <w:szCs w:val="18"/>
              </w:rPr>
              <w:t>; закреплять умение отщипывать кусочек пластилина от большого куска и раскатывать его между ладонями прямыми движениями; продолжать учить прижимать кусочек пластилина к листу бумаги; развивать мелкую моторику рук; создавать эмоционально положительное настроение, удовлетворение от самостоятельной работы.</w:t>
            </w:r>
            <w:proofErr w:type="gramEnd"/>
          </w:p>
        </w:tc>
      </w:tr>
      <w:tr w:rsidR="00D91A4A" w:rsidRPr="00424B29" w:rsidTr="00B87B4A">
        <w:tc>
          <w:tcPr>
            <w:tcW w:w="10348" w:type="dxa"/>
            <w:gridSpan w:val="3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15.04.2020</w:t>
            </w:r>
          </w:p>
        </w:tc>
      </w:tr>
      <w:tr w:rsidR="00D91A4A" w:rsidRPr="00424B29" w:rsidTr="00B87B4A">
        <w:trPr>
          <w:trHeight w:val="247"/>
        </w:trPr>
        <w:tc>
          <w:tcPr>
            <w:tcW w:w="2836" w:type="dxa"/>
          </w:tcPr>
          <w:p w:rsidR="00D91A4A" w:rsidRPr="00424B29" w:rsidRDefault="00D91A4A" w:rsidP="00B43C2C">
            <w:pPr>
              <w:rPr>
                <w:rFonts w:ascii="Times New Roman" w:hAnsi="Times New Roman" w:cs="Times New Roman"/>
                <w:b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09.45 – 10.05</w:t>
            </w:r>
          </w:p>
        </w:tc>
        <w:tc>
          <w:tcPr>
            <w:tcW w:w="5953" w:type="dxa"/>
          </w:tcPr>
          <w:p w:rsidR="00B87B4A" w:rsidRDefault="00D91A4A" w:rsidP="00B87B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5F4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hyperlink r:id="rId7" w:history="1">
              <w:r w:rsidR="00B87B4A" w:rsidRPr="00B87B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Заучивание стихотворения Д. Хармса «Очень-очень вкусный пирог»</w:t>
              </w:r>
            </w:hyperlink>
          </w:p>
          <w:p w:rsidR="00D91A4A" w:rsidRPr="00D839F3" w:rsidRDefault="00D91A4A" w:rsidP="00B87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53279">
              <w:rPr>
                <w:rFonts w:ascii="Times New Roman" w:hAnsi="Times New Roman" w:cs="Times New Roman"/>
                <w:sz w:val="18"/>
                <w:szCs w:val="18"/>
              </w:rPr>
              <w:t>Развивать речевую и коммуникативную деятельность детей через участие в беседах и совместных играх.</w:t>
            </w:r>
          </w:p>
        </w:tc>
      </w:tr>
      <w:tr w:rsidR="00D91A4A" w:rsidRPr="00424B29" w:rsidTr="00B87B4A">
        <w:tc>
          <w:tcPr>
            <w:tcW w:w="10348" w:type="dxa"/>
            <w:gridSpan w:val="3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Четверг,  16.04</w:t>
            </w:r>
            <w:r w:rsidRPr="00424B29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91A4A" w:rsidRPr="00424B29" w:rsidTr="00B87B4A">
        <w:trPr>
          <w:trHeight w:val="804"/>
        </w:trPr>
        <w:tc>
          <w:tcPr>
            <w:tcW w:w="2836" w:type="dxa"/>
          </w:tcPr>
          <w:p w:rsidR="00D91A4A" w:rsidRPr="00424B29" w:rsidRDefault="00D91A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5953" w:type="dxa"/>
          </w:tcPr>
          <w:p w:rsidR="00D91A4A" w:rsidRPr="00111FF6" w:rsidRDefault="00D91A4A" w:rsidP="00B43C2C">
            <w:pPr>
              <w:contextualSpacing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</w:t>
            </w:r>
            <w:r w:rsidRPr="00111FF6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8" w:history="1">
              <w:r w:rsidR="00111FF6" w:rsidRPr="00111FF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Количество и счет: соотнесение количества предметов с цифрой; математическая загадка. Ориентировка в пространстве: слева, справа.</w:t>
              </w:r>
            </w:hyperlink>
          </w:p>
          <w:p w:rsidR="00111FF6" w:rsidRPr="00794F47" w:rsidRDefault="00111FF6" w:rsidP="00B43C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1F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Продолжать учить: соотносить цифру и количество предметов; обозначать словами положение предмета относительно себя;  решать логическую задачу на основе зрительно воспринимаемой информации; отгадывать математические загадки.</w:t>
            </w:r>
          </w:p>
        </w:tc>
      </w:tr>
      <w:tr w:rsidR="00D91A4A" w:rsidRPr="00424B29" w:rsidTr="00B87B4A">
        <w:trPr>
          <w:trHeight w:val="279"/>
        </w:trPr>
        <w:tc>
          <w:tcPr>
            <w:tcW w:w="2836" w:type="dxa"/>
          </w:tcPr>
          <w:p w:rsidR="00D91A4A" w:rsidRPr="00424B29" w:rsidRDefault="00D91A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09.30-09.50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музыкального руководителя</w:t>
            </w:r>
          </w:p>
        </w:tc>
      </w:tr>
      <w:tr w:rsidR="00D91A4A" w:rsidRPr="00424B29" w:rsidTr="00B87B4A">
        <w:trPr>
          <w:trHeight w:val="804"/>
        </w:trPr>
        <w:tc>
          <w:tcPr>
            <w:tcW w:w="2836" w:type="dxa"/>
          </w:tcPr>
          <w:p w:rsidR="00D91A4A" w:rsidRPr="00424B29" w:rsidRDefault="00B87B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Тема: </w:t>
            </w:r>
            <w:hyperlink r:id="rId9" w:history="1">
              <w:r w:rsidR="00B87B4A" w:rsidRPr="00B87B4A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ru-RU"/>
                </w:rPr>
                <w:t>«Рыбки в водице»</w:t>
              </w:r>
            </w:hyperlink>
          </w:p>
          <w:p w:rsidR="00D91A4A" w:rsidRPr="00B87B4A" w:rsidRDefault="00B87B4A" w:rsidP="00B87B4A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закреплять представления детей о море и его обитателях; учить составлять гармоничные образы рыб из отдельных элементов (кругов, овалов, треугольников)</w:t>
            </w:r>
            <w:proofErr w:type="gramStart"/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;у</w:t>
            </w:r>
            <w:proofErr w:type="gramEnd"/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чить вырезывать круги и овалы из квадратов или прямоугольников путем закругления углов; добиваться выразительности образа путем контрастного сочетания цветов; развивать воображение, умение самостоятельно выбирать материал для раскрашивания по предложенной теме; развивать комбинаторские способности и композиционные умения.</w:t>
            </w:r>
          </w:p>
        </w:tc>
      </w:tr>
      <w:tr w:rsidR="00D91A4A" w:rsidRPr="00424B29" w:rsidTr="00B87B4A">
        <w:tc>
          <w:tcPr>
            <w:tcW w:w="10348" w:type="dxa"/>
            <w:gridSpan w:val="3"/>
          </w:tcPr>
          <w:p w:rsidR="00D91A4A" w:rsidRPr="00424B29" w:rsidRDefault="00D91A4A" w:rsidP="00D91A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17.04</w:t>
            </w: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D91A4A" w:rsidRPr="00424B29" w:rsidTr="00B87B4A">
        <w:trPr>
          <w:trHeight w:val="425"/>
        </w:trPr>
        <w:tc>
          <w:tcPr>
            <w:tcW w:w="2836" w:type="dxa"/>
          </w:tcPr>
          <w:p w:rsidR="00D91A4A" w:rsidRPr="00424B29" w:rsidRDefault="00D91A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9.00-9.20</w:t>
            </w:r>
          </w:p>
        </w:tc>
        <w:tc>
          <w:tcPr>
            <w:tcW w:w="5953" w:type="dxa"/>
          </w:tcPr>
          <w:p w:rsidR="00D91A4A" w:rsidRPr="00B87B4A" w:rsidRDefault="00D91A4A" w:rsidP="00B43C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культуры</w:t>
            </w:r>
            <w:proofErr w:type="gramEnd"/>
          </w:p>
        </w:tc>
      </w:tr>
      <w:tr w:rsidR="00D91A4A" w:rsidRPr="00424B29" w:rsidTr="00B87B4A">
        <w:trPr>
          <w:trHeight w:val="425"/>
        </w:trPr>
        <w:tc>
          <w:tcPr>
            <w:tcW w:w="2836" w:type="dxa"/>
          </w:tcPr>
          <w:p w:rsidR="00D91A4A" w:rsidRPr="00424B29" w:rsidRDefault="00D91A4A" w:rsidP="00B43C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Нравственн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патриотическое воспитание</w:t>
            </w:r>
          </w:p>
        </w:tc>
        <w:tc>
          <w:tcPr>
            <w:tcW w:w="1559" w:type="dxa"/>
          </w:tcPr>
          <w:p w:rsidR="00D91A4A" w:rsidRPr="00424B29" w:rsidRDefault="00D91A4A" w:rsidP="00B43C2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5953" w:type="dxa"/>
          </w:tcPr>
          <w:p w:rsidR="00B87B4A" w:rsidRDefault="00D91A4A" w:rsidP="00B43C2C">
            <w:pPr>
              <w:contextualSpacing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Тема: </w:t>
            </w:r>
            <w:hyperlink r:id="rId10" w:history="1">
              <w:r w:rsidR="00B87B4A" w:rsidRPr="00B87B4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«В гостях у золотой рыбки»</w:t>
              </w:r>
            </w:hyperlink>
          </w:p>
          <w:p w:rsidR="00D91A4A" w:rsidRPr="00B87B4A" w:rsidRDefault="00D91A4A" w:rsidP="00B43C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Цель: </w:t>
            </w:r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поддерживать стремление задавать и правильно формулировать вопросы; учить детей при ответах на вопросы использовать элементы объяснительной речи; обогащать словарь посредством ознакомления детей со свойствами и </w:t>
            </w:r>
            <w:proofErr w:type="spellStart"/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ка¬чествами</w:t>
            </w:r>
            <w:proofErr w:type="spellEnd"/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объектов, предметов и материалов и выполнения </w:t>
            </w:r>
            <w:proofErr w:type="spellStart"/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обследователь¬ских</w:t>
            </w:r>
            <w:proofErr w:type="spellEnd"/>
            <w:r w:rsidR="00B87B4A" w:rsidRPr="00B87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действий; развивать диалогическую речь детей, активизировать их словарь.</w:t>
            </w:r>
          </w:p>
        </w:tc>
      </w:tr>
      <w:bookmarkEnd w:id="1"/>
    </w:tbl>
    <w:p w:rsidR="007B7220" w:rsidRDefault="007B7220" w:rsidP="00B87B4A"/>
    <w:sectPr w:rsidR="007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A"/>
    <w:rsid w:val="00111FF6"/>
    <w:rsid w:val="002F5119"/>
    <w:rsid w:val="00724DFB"/>
    <w:rsid w:val="007B7220"/>
    <w:rsid w:val="00B87B4A"/>
    <w:rsid w:val="00D91A4A"/>
    <w:rsid w:val="00E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D91A4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91A4A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D91A4A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A4A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111F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7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D91A4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91A4A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D91A4A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A4A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111F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7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Gp/KXDsXHF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VL9/3nLbaP6y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3cJ/2rNCvvG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vPHa/4HYW4EaLG" TargetMode="External"/><Relationship Id="rId10" Type="http://schemas.openxmlformats.org/officeDocument/2006/relationships/hyperlink" Target="https://cloud.mail.ru/public/2X4t/3r8Jvay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BiH/2UWoqW7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2020-04-12T06:55:00Z</dcterms:created>
  <dcterms:modified xsi:type="dcterms:W3CDTF">2020-04-12T06:55:00Z</dcterms:modified>
</cp:coreProperties>
</file>