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7" w:rsidRPr="004D6212" w:rsidRDefault="000F5497" w:rsidP="000F5497">
      <w:pPr>
        <w:spacing w:after="0" w:line="240" w:lineRule="auto"/>
        <w:ind w:left="-993" w:right="-285" w:firstLine="14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4D6212">
        <w:rPr>
          <w:rFonts w:ascii="Times New Roman" w:eastAsia="Calibri" w:hAnsi="Times New Roman" w:cs="Times New Roman"/>
          <w:b/>
          <w:sz w:val="20"/>
          <w:szCs w:val="20"/>
          <w:lang w:val="en-US"/>
        </w:rPr>
        <w:t>XXXV</w:t>
      </w:r>
      <w:r w:rsidRPr="004D6212">
        <w:rPr>
          <w:rFonts w:ascii="Times New Roman" w:eastAsia="Calibri" w:hAnsi="Times New Roman" w:cs="Times New Roman"/>
          <w:b/>
          <w:sz w:val="20"/>
          <w:szCs w:val="20"/>
        </w:rPr>
        <w:t xml:space="preserve"> неделя</w:t>
      </w:r>
    </w:p>
    <w:p w:rsidR="000F5497" w:rsidRPr="004D6212" w:rsidRDefault="000F5497" w:rsidP="000F5497">
      <w:pPr>
        <w:spacing w:after="0" w:line="240" w:lineRule="auto"/>
        <w:ind w:left="-993" w:right="-285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4D6212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Pr="004D6212">
        <w:rPr>
          <w:rFonts w:ascii="Times New Roman" w:eastAsia="Calibri" w:hAnsi="Times New Roman" w:cs="Times New Roman"/>
          <w:sz w:val="20"/>
          <w:szCs w:val="20"/>
        </w:rPr>
        <w:t>«Мир вокруг нас» «Весенние ручейки»</w:t>
      </w:r>
    </w:p>
    <w:p w:rsidR="000F5497" w:rsidRPr="004D6212" w:rsidRDefault="000F5497" w:rsidP="000F5497">
      <w:pPr>
        <w:spacing w:after="0" w:line="240" w:lineRule="auto"/>
        <w:ind w:left="-993" w:right="-285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4D6212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4D6212">
        <w:rPr>
          <w:rFonts w:ascii="Times New Roman" w:eastAsia="Calibri" w:hAnsi="Times New Roman" w:cs="Times New Roman"/>
          <w:sz w:val="20"/>
          <w:szCs w:val="20"/>
        </w:rPr>
        <w:t xml:space="preserve"> с 18.05.2020 по </w:t>
      </w:r>
      <w:r w:rsidRPr="004D6212">
        <w:rPr>
          <w:rFonts w:ascii="Times New Roman" w:hAnsi="Times New Roman" w:cs="Times New Roman"/>
          <w:sz w:val="20"/>
          <w:szCs w:val="20"/>
        </w:rPr>
        <w:t>22.05.2020</w:t>
      </w:r>
    </w:p>
    <w:p w:rsidR="000F5497" w:rsidRPr="004D6212" w:rsidRDefault="000F5497" w:rsidP="000F5497">
      <w:pPr>
        <w:spacing w:after="0" w:line="240" w:lineRule="auto"/>
        <w:ind w:left="-993" w:right="-285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D6212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4D62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уточнить и обобщить представления детей о характерных признаках весны, расширить знания детей о весне; выявлять простейшие причинно-следственные связи</w:t>
      </w:r>
    </w:p>
    <w:p w:rsidR="000F5497" w:rsidRPr="004D6212" w:rsidRDefault="000F5497" w:rsidP="000F5497">
      <w:pPr>
        <w:spacing w:after="0" w:line="240" w:lineRule="auto"/>
        <w:ind w:left="-993" w:right="-285" w:firstLine="14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D6212">
        <w:rPr>
          <w:rFonts w:ascii="Times New Roman" w:eastAsia="Calibri" w:hAnsi="Times New Roman" w:cs="Times New Roman"/>
          <w:b/>
          <w:sz w:val="20"/>
          <w:szCs w:val="20"/>
        </w:rPr>
        <w:t xml:space="preserve"> Итоговое мероприятие: </w:t>
      </w:r>
      <w:r w:rsidRPr="004D6212">
        <w:rPr>
          <w:rFonts w:ascii="Times New Roman" w:eastAsia="Calibri" w:hAnsi="Times New Roman" w:cs="Times New Roman"/>
          <w:sz w:val="20"/>
          <w:szCs w:val="20"/>
        </w:rPr>
        <w:t>деятельность в сенсорном уголке с водой и другими веществами и материалами</w:t>
      </w:r>
    </w:p>
    <w:p w:rsidR="000F5497" w:rsidRPr="00C81246" w:rsidRDefault="000F5497" w:rsidP="000F5497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3"/>
        <w:tblW w:w="10661" w:type="dxa"/>
        <w:tblInd w:w="-1026" w:type="dxa"/>
        <w:tblLook w:val="04A0"/>
      </w:tblPr>
      <w:tblGrid>
        <w:gridCol w:w="1845"/>
        <w:gridCol w:w="1410"/>
        <w:gridCol w:w="8"/>
        <w:gridCol w:w="7398"/>
      </w:tblGrid>
      <w:tr w:rsidR="000F5497" w:rsidRPr="001C36E6" w:rsidTr="00360F79">
        <w:tc>
          <w:tcPr>
            <w:tcW w:w="10661" w:type="dxa"/>
            <w:gridSpan w:val="4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Понедельник, 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0F5497" w:rsidRPr="001C36E6" w:rsidTr="00360F79">
        <w:tc>
          <w:tcPr>
            <w:tcW w:w="1845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418" w:type="dxa"/>
            <w:gridSpan w:val="2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398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0F5497" w:rsidRPr="001C36E6" w:rsidTr="004D6212">
        <w:trPr>
          <w:trHeight w:val="437"/>
        </w:trPr>
        <w:tc>
          <w:tcPr>
            <w:tcW w:w="1845" w:type="dxa"/>
          </w:tcPr>
          <w:p w:rsidR="000F5497" w:rsidRPr="004D6212" w:rsidRDefault="004D6212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gridSpan w:val="2"/>
          </w:tcPr>
          <w:p w:rsidR="000F5497" w:rsidRPr="004D6212" w:rsidRDefault="004D6212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09.40– 09.5</w:t>
            </w:r>
            <w:r w:rsidR="000F5497" w:rsidRPr="004D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8" w:type="dxa"/>
          </w:tcPr>
          <w:p w:rsidR="004D6212" w:rsidRPr="004D6212" w:rsidRDefault="000F5497" w:rsidP="004D6212">
            <w:pPr>
              <w:pStyle w:val="a4"/>
              <w:rPr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212" w:rsidRPr="004D6212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0F5497" w:rsidRPr="001C36E6" w:rsidTr="00360F79">
        <w:trPr>
          <w:trHeight w:val="1517"/>
        </w:trPr>
        <w:tc>
          <w:tcPr>
            <w:tcW w:w="1845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418" w:type="dxa"/>
            <w:gridSpan w:val="2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7398" w:type="dxa"/>
          </w:tcPr>
          <w:p w:rsidR="000F5497" w:rsidRPr="004D6212" w:rsidRDefault="000F5497" w:rsidP="00360F79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«Мы </w:t>
            </w:r>
            <w:proofErr w:type="gramStart"/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-м</w:t>
            </w:r>
            <w:proofErr w:type="gramEnd"/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аленькие фантазеры»</w:t>
            </w:r>
          </w:p>
          <w:p w:rsidR="000F5497" w:rsidRDefault="000F5497" w:rsidP="00360F79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Цель:</w:t>
            </w:r>
            <w:r w:rsidRPr="004D6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создавать у детей радостное настроение, вызывать желание лепить, самостоятельно, использовать полученные ранее умения; выявлять уровень владения лепным материалом;  выявлять уровень пользования полученными умениями и навыками; формировать интерес к работе с лепным материалом; развивать мелкую моторику…</w:t>
            </w:r>
          </w:p>
          <w:p w:rsidR="001B7335" w:rsidRPr="004D6212" w:rsidRDefault="001B7335" w:rsidP="00360F79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1B7335">
                <w:rPr>
                  <w:rStyle w:val="a9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https://yadi.sk/i/ogpHbDYMSM1H8A</w:t>
              </w:r>
            </w:hyperlink>
          </w:p>
        </w:tc>
      </w:tr>
      <w:tr w:rsidR="000F5497" w:rsidRPr="001C36E6" w:rsidTr="00360F79">
        <w:tc>
          <w:tcPr>
            <w:tcW w:w="10661" w:type="dxa"/>
            <w:gridSpan w:val="4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Вторник, 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0F5497" w:rsidRPr="001C36E6" w:rsidTr="00360F79">
        <w:trPr>
          <w:trHeight w:val="315"/>
        </w:trPr>
        <w:tc>
          <w:tcPr>
            <w:tcW w:w="1845" w:type="dxa"/>
          </w:tcPr>
          <w:p w:rsidR="000F5497" w:rsidRPr="004D6212" w:rsidRDefault="004D6212" w:rsidP="004D62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Математическое и сенсорное развитие </w:t>
            </w:r>
          </w:p>
        </w:tc>
        <w:tc>
          <w:tcPr>
            <w:tcW w:w="1418" w:type="dxa"/>
            <w:gridSpan w:val="2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09.00– 09.15</w:t>
            </w:r>
          </w:p>
        </w:tc>
        <w:tc>
          <w:tcPr>
            <w:tcW w:w="7398" w:type="dxa"/>
          </w:tcPr>
          <w:p w:rsidR="004D6212" w:rsidRPr="004D6212" w:rsidRDefault="004D6212" w:rsidP="004D62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«Широкий – узкий. Прямой, обратный счёт до 5. Геометрические фигуры»</w:t>
            </w:r>
          </w:p>
          <w:p w:rsidR="000F5497" w:rsidRDefault="004D6212" w:rsidP="004D62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выделять в предметах признаки сходства и различия по величине (широкий – узкий, длинный – короткий) и употреблять эти слова в речи; закреплять прямой и обратный счёт в пределах 5;  находить и выделять необходимые геометрические фигуры…</w:t>
            </w:r>
          </w:p>
          <w:p w:rsidR="001B7335" w:rsidRDefault="001B7335" w:rsidP="004D62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B733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https://yadi.sk/i/3B7-CbWWUg0Q_Q</w:t>
              </w:r>
            </w:hyperlink>
          </w:p>
          <w:p w:rsidR="001B7335" w:rsidRPr="004D6212" w:rsidRDefault="001B7335" w:rsidP="004D62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733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https://yadi.sk/i/6Vwh86QGZDRyAA</w:t>
              </w:r>
            </w:hyperlink>
          </w:p>
        </w:tc>
      </w:tr>
      <w:tr w:rsidR="000F5497" w:rsidRPr="001C36E6" w:rsidTr="00360F79">
        <w:trPr>
          <w:trHeight w:val="394"/>
        </w:trPr>
        <w:tc>
          <w:tcPr>
            <w:tcW w:w="1845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8" w:type="dxa"/>
            <w:gridSpan w:val="2"/>
          </w:tcPr>
          <w:p w:rsidR="000F5497" w:rsidRPr="004D6212" w:rsidRDefault="004D6212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0F5497" w:rsidRPr="004D6212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="000F5497" w:rsidRPr="004D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8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0F5497" w:rsidRPr="001C36E6" w:rsidTr="00360F79">
        <w:tc>
          <w:tcPr>
            <w:tcW w:w="10661" w:type="dxa"/>
            <w:gridSpan w:val="4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Среда, 2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0F5497" w:rsidRPr="001C36E6" w:rsidTr="004D6212">
        <w:trPr>
          <w:trHeight w:val="311"/>
        </w:trPr>
        <w:tc>
          <w:tcPr>
            <w:tcW w:w="1845" w:type="dxa"/>
          </w:tcPr>
          <w:p w:rsidR="000F5497" w:rsidRPr="004D6212" w:rsidRDefault="000F5497" w:rsidP="004D62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212"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gridSpan w:val="2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6212" w:rsidRPr="004D621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0– 09.</w:t>
            </w:r>
            <w:r w:rsidR="004D6212" w:rsidRPr="004D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8" w:type="dxa"/>
          </w:tcPr>
          <w:p w:rsidR="000F5497" w:rsidRPr="004D6212" w:rsidRDefault="004D6212" w:rsidP="00360F79">
            <w:pPr>
              <w:spacing w:after="0"/>
              <w:ind w:lef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0F5497" w:rsidRPr="001C36E6" w:rsidTr="00360F79">
        <w:trPr>
          <w:trHeight w:val="1284"/>
        </w:trPr>
        <w:tc>
          <w:tcPr>
            <w:tcW w:w="1845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418" w:type="dxa"/>
            <w:gridSpan w:val="2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7398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«Цветы в вазе»</w:t>
            </w:r>
          </w:p>
          <w:p w:rsidR="000F5497" w:rsidRDefault="000F5497" w:rsidP="00360F79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D6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детей о полевых цветах; формировать бережное отношение к растениям; развивать память, речь, внимание, мелкую моторику; закреплять знание о цвете; учить прикладывать к бумаге заранее приготовленные фигуры; развивать интерес к аппликации.</w:t>
            </w:r>
            <w:r w:rsidRPr="004D6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B7335" w:rsidRPr="004D6212" w:rsidRDefault="001B7335" w:rsidP="00360F79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1B7335">
                <w:rPr>
                  <w:rStyle w:val="a9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https://yadi.sk/i/CQ4JucGkoZZ6xg</w:t>
              </w:r>
            </w:hyperlink>
          </w:p>
        </w:tc>
      </w:tr>
      <w:tr w:rsidR="000F5497" w:rsidRPr="001C36E6" w:rsidTr="00360F79">
        <w:tc>
          <w:tcPr>
            <w:tcW w:w="10661" w:type="dxa"/>
            <w:gridSpan w:val="4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Четверг, 2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0F5497" w:rsidRPr="001C36E6" w:rsidTr="00360F79">
        <w:trPr>
          <w:trHeight w:val="411"/>
        </w:trPr>
        <w:tc>
          <w:tcPr>
            <w:tcW w:w="1845" w:type="dxa"/>
          </w:tcPr>
          <w:p w:rsidR="000F5497" w:rsidRPr="004D6212" w:rsidRDefault="004D6212" w:rsidP="004D62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литература </w:t>
            </w:r>
          </w:p>
        </w:tc>
        <w:tc>
          <w:tcPr>
            <w:tcW w:w="1418" w:type="dxa"/>
            <w:gridSpan w:val="2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09.00- 09.15</w:t>
            </w:r>
          </w:p>
        </w:tc>
        <w:tc>
          <w:tcPr>
            <w:tcW w:w="7398" w:type="dxa"/>
          </w:tcPr>
          <w:p w:rsidR="004D6212" w:rsidRPr="004D6212" w:rsidRDefault="004D6212" w:rsidP="004D621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D6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К.Чуковский чтение рассказа «Цыплёнок»</w:t>
            </w:r>
          </w:p>
          <w:p w:rsidR="004D6212" w:rsidRPr="004D6212" w:rsidRDefault="004D6212" w:rsidP="004D62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Цель:</w:t>
            </w:r>
            <w:r w:rsidRPr="004D621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4D62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ознакомить с рассказом К. Чуковского «Цыплёнок»; расширить знание детей о жизни животных. Рассматривание иллюстрации.</w:t>
            </w: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</w:t>
            </w:r>
            <w:proofErr w:type="gramStart"/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простого</w:t>
            </w:r>
            <w:proofErr w:type="gramEnd"/>
          </w:p>
          <w:p w:rsidR="000F5497" w:rsidRPr="004D6212" w:rsidRDefault="001B7335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733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https://yadi.sk/i/x0WEqTq0VrMeKw</w:t>
              </w:r>
            </w:hyperlink>
          </w:p>
        </w:tc>
      </w:tr>
      <w:tr w:rsidR="000F5497" w:rsidRPr="001C36E6" w:rsidTr="00360F79">
        <w:trPr>
          <w:trHeight w:val="375"/>
        </w:trPr>
        <w:tc>
          <w:tcPr>
            <w:tcW w:w="1845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8" w:type="dxa"/>
            <w:gridSpan w:val="2"/>
          </w:tcPr>
          <w:p w:rsidR="000F5497" w:rsidRPr="004D6212" w:rsidRDefault="004D6212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15.55-16</w:t>
            </w:r>
            <w:r w:rsidR="000F5497" w:rsidRPr="004D6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5497" w:rsidRPr="004D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8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0F5497" w:rsidRPr="001C36E6" w:rsidTr="00360F79">
        <w:tc>
          <w:tcPr>
            <w:tcW w:w="10661" w:type="dxa"/>
            <w:gridSpan w:val="4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Пятница, 2</w:t>
            </w:r>
            <w:proofErr w:type="spellStart"/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End"/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0F5497" w:rsidRPr="001C36E6" w:rsidTr="00360F79">
        <w:trPr>
          <w:trHeight w:val="1023"/>
        </w:trPr>
        <w:tc>
          <w:tcPr>
            <w:tcW w:w="1845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/ социальный мир</w:t>
            </w:r>
          </w:p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09.00 – 9.15</w:t>
            </w:r>
          </w:p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0F5497" w:rsidRPr="004D6212" w:rsidRDefault="000F5497" w:rsidP="001B733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«Тонет</w:t>
            </w:r>
            <w:r w:rsidR="004D62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-н</w:t>
            </w:r>
            <w:proofErr w:type="gramEnd"/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 тонет»</w:t>
            </w:r>
          </w:p>
          <w:p w:rsidR="000F5497" w:rsidRDefault="000F5497" w:rsidP="001B7335">
            <w:pPr>
              <w:tabs>
                <w:tab w:val="left" w:pos="0"/>
                <w:tab w:val="left" w:pos="2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6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Цель:</w:t>
            </w:r>
            <w:r w:rsidRPr="004D62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уточнить и обобщить представления детей о характерных признаках весны, расширить знания детей о весне; выявлять простейшие причинно-следственные связи.</w:t>
            </w:r>
          </w:p>
          <w:p w:rsidR="001B7335" w:rsidRPr="004D6212" w:rsidRDefault="001B7335" w:rsidP="001B7335">
            <w:pPr>
              <w:tabs>
                <w:tab w:val="left" w:pos="0"/>
                <w:tab w:val="left" w:pos="2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1B7335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https://yadi.sk/i/Hc70Li5iXucC7g</w:t>
              </w:r>
            </w:hyperlink>
          </w:p>
        </w:tc>
      </w:tr>
      <w:tr w:rsidR="004D6212" w:rsidRPr="001C36E6" w:rsidTr="004D6212">
        <w:trPr>
          <w:trHeight w:val="726"/>
        </w:trPr>
        <w:tc>
          <w:tcPr>
            <w:tcW w:w="1845" w:type="dxa"/>
          </w:tcPr>
          <w:p w:rsidR="004D6212" w:rsidRPr="004D6212" w:rsidRDefault="004D6212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(на улице)</w:t>
            </w:r>
          </w:p>
        </w:tc>
        <w:tc>
          <w:tcPr>
            <w:tcW w:w="1418" w:type="dxa"/>
            <w:gridSpan w:val="2"/>
          </w:tcPr>
          <w:p w:rsidR="004D6212" w:rsidRPr="004D6212" w:rsidRDefault="004D6212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10.30– 10.45</w:t>
            </w:r>
          </w:p>
        </w:tc>
        <w:tc>
          <w:tcPr>
            <w:tcW w:w="7398" w:type="dxa"/>
          </w:tcPr>
          <w:p w:rsidR="004D6212" w:rsidRPr="004D6212" w:rsidRDefault="004D6212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0F5497" w:rsidRPr="001C36E6" w:rsidTr="00360F79">
        <w:tblPrEx>
          <w:tblLook w:val="0000"/>
        </w:tblPrEx>
        <w:trPr>
          <w:trHeight w:val="1563"/>
        </w:trPr>
        <w:tc>
          <w:tcPr>
            <w:tcW w:w="1845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речи</w:t>
            </w:r>
          </w:p>
        </w:tc>
        <w:tc>
          <w:tcPr>
            <w:tcW w:w="1410" w:type="dxa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7406" w:type="dxa"/>
            <w:gridSpan w:val="2"/>
          </w:tcPr>
          <w:p w:rsidR="000F5497" w:rsidRPr="004D6212" w:rsidRDefault="000F5497" w:rsidP="00360F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</w:rPr>
              <w:t>«Котятки и перчатки»</w:t>
            </w:r>
          </w:p>
          <w:p w:rsidR="000F5497" w:rsidRDefault="000F5497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4D62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D621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английской </w:t>
            </w:r>
            <w:proofErr w:type="spellStart"/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потешкой</w:t>
            </w:r>
            <w:proofErr w:type="spellEnd"/>
            <w:r w:rsidRPr="004D6212">
              <w:rPr>
                <w:rFonts w:ascii="Times New Roman" w:hAnsi="Times New Roman" w:cs="Times New Roman"/>
                <w:sz w:val="20"/>
                <w:szCs w:val="20"/>
              </w:rPr>
              <w:t xml:space="preserve"> «Перчатки»; вспомнить знакомые детям русские </w:t>
            </w:r>
            <w:proofErr w:type="spellStart"/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D6212">
              <w:rPr>
                <w:rFonts w:ascii="Times New Roman" w:hAnsi="Times New Roman" w:cs="Times New Roman"/>
                <w:sz w:val="20"/>
                <w:szCs w:val="20"/>
              </w:rPr>
              <w:t>, названия пальчиков; учить детей видеть взаимосвязь между содержанием произведения и его названием, находить сходство и различия между подобными вещами;…</w:t>
            </w:r>
          </w:p>
          <w:p w:rsidR="001B7335" w:rsidRDefault="001B7335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733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https://yadi.sk/i/2Mu8SAVIF5zcxg</w:t>
              </w:r>
            </w:hyperlink>
          </w:p>
          <w:p w:rsidR="001B7335" w:rsidRPr="004D6212" w:rsidRDefault="001B7335" w:rsidP="00360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733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https://yadi.sk/i/loLV7WQBjdsQwA</w:t>
              </w:r>
            </w:hyperlink>
          </w:p>
        </w:tc>
      </w:tr>
    </w:tbl>
    <w:p w:rsidR="008A325C" w:rsidRDefault="008A325C"/>
    <w:sectPr w:rsidR="008A325C" w:rsidSect="008A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16" w:rsidRDefault="00903916" w:rsidP="000F5497">
      <w:pPr>
        <w:spacing w:after="0" w:line="240" w:lineRule="auto"/>
      </w:pPr>
      <w:r>
        <w:separator/>
      </w:r>
    </w:p>
  </w:endnote>
  <w:endnote w:type="continuationSeparator" w:id="0">
    <w:p w:rsidR="00903916" w:rsidRDefault="00903916" w:rsidP="000F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16" w:rsidRDefault="00903916" w:rsidP="000F5497">
      <w:pPr>
        <w:spacing w:after="0" w:line="240" w:lineRule="auto"/>
      </w:pPr>
      <w:r>
        <w:separator/>
      </w:r>
    </w:p>
  </w:footnote>
  <w:footnote w:type="continuationSeparator" w:id="0">
    <w:p w:rsidR="00903916" w:rsidRDefault="00903916" w:rsidP="000F5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97"/>
    <w:rsid w:val="000F5497"/>
    <w:rsid w:val="001B7335"/>
    <w:rsid w:val="004D6212"/>
    <w:rsid w:val="008A325C"/>
    <w:rsid w:val="0090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549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F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497"/>
  </w:style>
  <w:style w:type="paragraph" w:styleId="a7">
    <w:name w:val="footer"/>
    <w:basedOn w:val="a"/>
    <w:link w:val="a8"/>
    <w:uiPriority w:val="99"/>
    <w:semiHidden/>
    <w:unhideWhenUsed/>
    <w:rsid w:val="000F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497"/>
  </w:style>
  <w:style w:type="character" w:styleId="a9">
    <w:name w:val="Hyperlink"/>
    <w:basedOn w:val="a0"/>
    <w:uiPriority w:val="99"/>
    <w:unhideWhenUsed/>
    <w:rsid w:val="001B7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3B7-CbWWUg0Q_Q" TargetMode="External"/><Relationship Id="rId13" Type="http://schemas.openxmlformats.org/officeDocument/2006/relationships/hyperlink" Target="https://yadi.sk/i/2Mu8SAVIF5zc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ogpHbDYMSM1H8A" TargetMode="External"/><Relationship Id="rId12" Type="http://schemas.openxmlformats.org/officeDocument/2006/relationships/hyperlink" Target="https://yadi.sk/i/Hc70Li5iXucC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di.sk/i/x0WEqTq0VrMeK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adi.sk/i/CQ4JucGkoZZ6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6Vwh86QGZDRyAA" TargetMode="External"/><Relationship Id="rId14" Type="http://schemas.openxmlformats.org/officeDocument/2006/relationships/hyperlink" Target="https://yadi.sk/i/loLV7WQBjdsQ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50B5-8C5A-438A-84C9-6FFEC038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2020-05-15T11:56:00Z</dcterms:created>
  <dcterms:modified xsi:type="dcterms:W3CDTF">2020-05-15T12:32:00Z</dcterms:modified>
</cp:coreProperties>
</file>