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A9" w:rsidRPr="0069078F" w:rsidRDefault="00BD287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872">
        <w:rPr>
          <w:rFonts w:ascii="Times New Roman" w:eastAsia="Calibri" w:hAnsi="Times New Roman" w:cs="Times New Roman"/>
          <w:b/>
          <w:sz w:val="24"/>
          <w:szCs w:val="24"/>
        </w:rPr>
        <w:t>ХХХV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Мир вокруг нас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D2872" w:rsidRPr="00BD2872" w:rsidRDefault="00E822A9" w:rsidP="00BD287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BD2872">
        <w:rPr>
          <w:rFonts w:ascii="Times New Roman" w:eastAsia="Calibri" w:hAnsi="Times New Roman" w:cs="Times New Roman"/>
          <w:sz w:val="24"/>
          <w:szCs w:val="24"/>
        </w:rPr>
        <w:t>18.05.2020 по 22.05.2020</w:t>
      </w:r>
      <w:r w:rsidR="00BD2872" w:rsidRPr="00BD2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2A9" w:rsidRPr="00BD2872" w:rsidRDefault="00E822A9" w:rsidP="00186E2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BD2872" w:rsidRPr="00BD2872">
        <w:t xml:space="preserve"> </w:t>
      </w:r>
      <w:r w:rsidR="00BD2872" w:rsidRPr="00BD2872">
        <w:rPr>
          <w:rFonts w:ascii="Times New Roman" w:eastAsia="Calibri" w:hAnsi="Times New Roman" w:cs="Times New Roman"/>
          <w:sz w:val="24"/>
          <w:szCs w:val="24"/>
        </w:rPr>
        <w:t>закрепить знания о весеннем изменении в живой и не живой природе: развивать умение сравнивать различные периоды весны.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18.05.2020</w:t>
            </w:r>
          </w:p>
        </w:tc>
      </w:tr>
      <w:tr w:rsidR="00E822A9" w:rsidRPr="000F632E" w:rsidTr="00623FE8"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822A9" w:rsidRPr="000F632E" w:rsidTr="00623FE8">
        <w:trPr>
          <w:trHeight w:val="240"/>
        </w:trPr>
        <w:tc>
          <w:tcPr>
            <w:tcW w:w="2523" w:type="dxa"/>
          </w:tcPr>
          <w:p w:rsidR="00E822A9" w:rsidRPr="000F632E" w:rsidRDefault="000F5C98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5" w:history="1">
              <w:r w:rsidR="004E3FC0" w:rsidRPr="000F5C98">
                <w:rPr>
                  <w:rStyle w:val="a5"/>
                  <w:rFonts w:ascii="Times New Roman" w:eastAsia="Calibri" w:hAnsi="Times New Roman" w:cs="Times New Roman"/>
                  <w:b/>
                </w:rPr>
                <w:t>Аппликация</w:t>
              </w:r>
            </w:hyperlink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A278E5" w:rsidRDefault="00F40A3F" w:rsidP="00562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0A3F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№18.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«</w:t>
            </w:r>
            <w:r w:rsidRPr="00F40A3F">
              <w:rPr>
                <w:rFonts w:ascii="Times New Roman" w:eastAsia="Calibri" w:hAnsi="Times New Roman" w:cs="Times New Roman"/>
                <w:color w:val="000000"/>
                <w:u w:val="single"/>
              </w:rPr>
              <w:t>Цветы в вазе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»</w:t>
            </w:r>
            <w:r w:rsidRPr="00F40A3F">
              <w:rPr>
                <w:rFonts w:ascii="Times New Roman" w:eastAsia="Calibri" w:hAnsi="Times New Roman" w:cs="Times New Roman"/>
                <w:color w:val="000000"/>
              </w:rPr>
              <w:t>. Цель: расширять знания детей о полевых цветах; формировать бережное отношение к растениям; развивать память, речь, внимание, мелкую моторику; закреплять знание о цвете; учить прикладывать к бумаге заранее приготовленные фигуры; развивать интерес к аппликации.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8508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="00CA1E8B" w:rsidRPr="00CA1E8B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9.05.2020</w:t>
            </w:r>
          </w:p>
        </w:tc>
      </w:tr>
      <w:tr w:rsidR="00E822A9" w:rsidRPr="000F632E" w:rsidTr="00623FE8">
        <w:trPr>
          <w:trHeight w:val="288"/>
        </w:trPr>
        <w:tc>
          <w:tcPr>
            <w:tcW w:w="2523" w:type="dxa"/>
          </w:tcPr>
          <w:p w:rsidR="00E822A9" w:rsidRPr="0069078F" w:rsidRDefault="00295264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E822A9" w:rsidRPr="002C48CE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Математика и сенсорное развитие</w:t>
              </w:r>
            </w:hyperlink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EC7E6E" w:rsidP="00863D6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C7E6E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№35. «Широкий – узкий. Прямой, обратный счёт до 5. Геометрические фигуры».</w:t>
            </w:r>
            <w:r w:rsidRPr="00EC7E6E">
              <w:rPr>
                <w:rFonts w:ascii="Times New Roman" w:eastAsia="Calibri" w:hAnsi="Times New Roman" w:cs="Times New Roman"/>
                <w:color w:val="000000"/>
              </w:rPr>
              <w:t xml:space="preserve"> Цель: продолжать учить выделять в предметах признаки сходства и различия по величине (широкий – узкий, длинный – короткий) и употреблять эти слова в речи; закреплять прямой и обратный счёт в пределах 5;  находить и выделять необходимые геометрические фигуры из множества других геометрических фигур; отгадывать загадку на основе зрительно воспринимаемой информации, понимать поэтические сравнения, лежащие в основе загадки.</w:t>
            </w:r>
          </w:p>
        </w:tc>
      </w:tr>
      <w:tr w:rsidR="00E822A9" w:rsidRPr="000F632E" w:rsidTr="002B7FA1">
        <w:trPr>
          <w:trHeight w:val="372"/>
        </w:trPr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E354B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822A9" w:rsidRPr="000F632E" w:rsidTr="00E822A9">
        <w:trPr>
          <w:trHeight w:val="70"/>
        </w:trPr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20.05.2020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822A9" w:rsidRPr="000F632E" w:rsidTr="00623FE8">
        <w:trPr>
          <w:trHeight w:val="312"/>
        </w:trPr>
        <w:tc>
          <w:tcPr>
            <w:tcW w:w="2523" w:type="dxa"/>
          </w:tcPr>
          <w:p w:rsidR="00E822A9" w:rsidRPr="000F632E" w:rsidRDefault="00295264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7" w:history="1">
              <w:r w:rsidR="00E822A9" w:rsidRPr="000F5C98">
                <w:rPr>
                  <w:rStyle w:val="a5"/>
                  <w:rFonts w:ascii="Times New Roman" w:eastAsia="Calibri" w:hAnsi="Times New Roman" w:cs="Times New Roman"/>
                  <w:b/>
                </w:rPr>
                <w:t>Лепка</w:t>
              </w:r>
            </w:hyperlink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6D6DE7" w:rsidP="00562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6DE7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«Мы - маленькие фантазеры».</w:t>
            </w:r>
            <w:r w:rsidRPr="006D6DE7">
              <w:rPr>
                <w:rFonts w:ascii="Times New Roman" w:eastAsia="Calibri" w:hAnsi="Times New Roman" w:cs="Times New Roman"/>
                <w:color w:val="000000"/>
              </w:rPr>
              <w:tab/>
              <w:t>Цель: создавать у детей радостное настроение, вызывать желание лепить, самостоятельно, использовать полученные ранее умения; выявлять уровень владения лепным материалом;  выявлять уровень пользования полученными умениями и навыками; формировать интерес к работе с лепным материалом; развивать мелкую моторику, чувство формы и пропорции.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21.05.2020</w:t>
            </w:r>
          </w:p>
        </w:tc>
      </w:tr>
      <w:tr w:rsidR="00E822A9" w:rsidRPr="000F632E" w:rsidTr="00623FE8">
        <w:trPr>
          <w:trHeight w:val="247"/>
        </w:trPr>
        <w:tc>
          <w:tcPr>
            <w:tcW w:w="2523" w:type="dxa"/>
          </w:tcPr>
          <w:p w:rsidR="00E56245" w:rsidRDefault="00295264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8" w:history="1">
              <w:r w:rsidR="00E56245" w:rsidRPr="000F5C98">
                <w:rPr>
                  <w:rStyle w:val="a5"/>
                  <w:rFonts w:ascii="Times New Roman" w:eastAsia="Calibri" w:hAnsi="Times New Roman" w:cs="Times New Roman"/>
                  <w:b/>
                </w:rPr>
                <w:t>Чтение художественной литературы</w:t>
              </w:r>
            </w:hyperlink>
            <w:r w:rsidR="00E56245"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E822A9" w:rsidRPr="000F632E" w:rsidRDefault="00FA4BFB" w:rsidP="00FA4B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4BFB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№35. К. Чуковский чтение рассказа «Цыплёнок».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Цель: п</w:t>
            </w:r>
            <w:r w:rsidRPr="00FA4BFB">
              <w:rPr>
                <w:rFonts w:ascii="Times New Roman" w:eastAsia="Calibri" w:hAnsi="Times New Roman" w:cs="Times New Roman"/>
                <w:color w:val="000000"/>
              </w:rPr>
              <w:t>ознакомить с рассказом К. Чуковского «Цыплёнок»; расширить знание детей о жизни животных. Рассматривание иллюстрации.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 из 2-3 простых фраз. Учить эмоционально откликаться на происходящее</w:t>
            </w:r>
          </w:p>
        </w:tc>
      </w:tr>
      <w:tr w:rsidR="00E822A9" w:rsidRPr="000F632E" w:rsidTr="00623FE8">
        <w:trPr>
          <w:trHeight w:val="280"/>
        </w:trPr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E354B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22.05.2020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295264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E822A9" w:rsidRPr="002C48CE">
                <w:rPr>
                  <w:rStyle w:val="a5"/>
                  <w:rFonts w:ascii="Times New Roman" w:eastAsia="Calibri" w:hAnsi="Times New Roman" w:cs="Times New Roman"/>
                  <w:b/>
                </w:rPr>
                <w:t>Социальный мир</w:t>
              </w:r>
            </w:hyperlink>
            <w:r w:rsidR="00E822A9"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E822A9" w:rsidRPr="000F632E" w:rsidRDefault="00773CCD" w:rsidP="00773CC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3CCD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</w:t>
            </w:r>
            <w:r w:rsidRPr="00773CCD">
              <w:rPr>
                <w:rFonts w:ascii="Times New Roman" w:eastAsia="Calibri" w:hAnsi="Times New Roman" w:cs="Times New Roman"/>
                <w:color w:val="000000"/>
                <w:u w:val="single"/>
              </w:rPr>
              <w:tab/>
              <w:t>«Тонет-не тонет»</w:t>
            </w:r>
            <w:r>
              <w:rPr>
                <w:rFonts w:ascii="Times New Roman" w:eastAsia="Calibri" w:hAnsi="Times New Roman" w:cs="Times New Roman"/>
                <w:color w:val="000000"/>
              </w:rPr>
              <w:t>. Цель: у</w:t>
            </w:r>
            <w:r w:rsidRPr="00773CCD">
              <w:rPr>
                <w:rFonts w:ascii="Times New Roman" w:eastAsia="Calibri" w:hAnsi="Times New Roman" w:cs="Times New Roman"/>
                <w:color w:val="000000"/>
              </w:rPr>
              <w:t>точнить и обобщить представления детей о характерных признаках весны, расширить знания детей о весне; выявлять простейшие причинно-следственные связи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E822A9" w:rsidRPr="0069078F" w:rsidRDefault="00E822A9" w:rsidP="00623FE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6833" w:type="dxa"/>
          </w:tcPr>
          <w:p w:rsidR="00E822A9" w:rsidRDefault="00E354B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E822A9" w:rsidRPr="000F632E" w:rsidTr="00AD1EAF">
        <w:trPr>
          <w:trHeight w:val="282"/>
        </w:trPr>
        <w:tc>
          <w:tcPr>
            <w:tcW w:w="2523" w:type="dxa"/>
          </w:tcPr>
          <w:p w:rsidR="00E822A9" w:rsidRPr="000F632E" w:rsidRDefault="00295264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0" w:history="1">
              <w:r w:rsidR="00E56245" w:rsidRPr="002C48CE">
                <w:rPr>
                  <w:rStyle w:val="a5"/>
                  <w:rFonts w:ascii="Times New Roman" w:eastAsia="Calibri" w:hAnsi="Times New Roman" w:cs="Times New Roman"/>
                  <w:b/>
                </w:rPr>
                <w:t>Речевое развитие</w:t>
              </w:r>
            </w:hyperlink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1D02DC" w:rsidP="00562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02DC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«Котятки и перчатки».</w:t>
            </w:r>
            <w:r w:rsidRPr="001D02DC">
              <w:rPr>
                <w:rFonts w:ascii="Times New Roman" w:eastAsia="Calibri" w:hAnsi="Times New Roman" w:cs="Times New Roman"/>
                <w:color w:val="000000"/>
              </w:rPr>
              <w:t xml:space="preserve"> Цель: познакомить детей с английской потешкой «Перчатки»; вспомнить знакомые детям русские потешки, названия пальчиков; учить детей видеть взаимосвязь между содержанием произведения и его названием, находить сходство и различия между подобными вещами; развивать интонационную выразительность речи, умение эмоционально воспринимать содержание потешки; совершенствовать умение детей давать полные ответы на вопросы; упражнять в равномерном аккуратном закрашивании; развивать творчество, мелкую и общую моторику; закреплять навыки связной речи, говорить не торопясь, выразительно.</w:t>
            </w:r>
          </w:p>
        </w:tc>
      </w:tr>
    </w:tbl>
    <w:p w:rsidR="00111E4B" w:rsidRDefault="00111E4B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1E4B" w:rsidSect="00111E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EA"/>
    <w:rsid w:val="00013A30"/>
    <w:rsid w:val="0004180B"/>
    <w:rsid w:val="000920D1"/>
    <w:rsid w:val="00092BCB"/>
    <w:rsid w:val="000B1B7B"/>
    <w:rsid w:val="000C10F9"/>
    <w:rsid w:val="000F5C98"/>
    <w:rsid w:val="000F632E"/>
    <w:rsid w:val="00111E4B"/>
    <w:rsid w:val="00113A61"/>
    <w:rsid w:val="001270A3"/>
    <w:rsid w:val="00132274"/>
    <w:rsid w:val="001866F7"/>
    <w:rsid w:val="00186E23"/>
    <w:rsid w:val="001C7A26"/>
    <w:rsid w:val="001D02DC"/>
    <w:rsid w:val="001F54D2"/>
    <w:rsid w:val="002543B8"/>
    <w:rsid w:val="00295264"/>
    <w:rsid w:val="002B7FA1"/>
    <w:rsid w:val="002C48CE"/>
    <w:rsid w:val="002D43DE"/>
    <w:rsid w:val="002E6D67"/>
    <w:rsid w:val="002F78A6"/>
    <w:rsid w:val="00326A37"/>
    <w:rsid w:val="00367B0F"/>
    <w:rsid w:val="00372672"/>
    <w:rsid w:val="003872BD"/>
    <w:rsid w:val="003907C8"/>
    <w:rsid w:val="003A035A"/>
    <w:rsid w:val="003B2F97"/>
    <w:rsid w:val="003C60B7"/>
    <w:rsid w:val="00416136"/>
    <w:rsid w:val="004175AC"/>
    <w:rsid w:val="00435D54"/>
    <w:rsid w:val="00437398"/>
    <w:rsid w:val="004668BD"/>
    <w:rsid w:val="0047342F"/>
    <w:rsid w:val="0047746F"/>
    <w:rsid w:val="004922A2"/>
    <w:rsid w:val="00493D77"/>
    <w:rsid w:val="004B0049"/>
    <w:rsid w:val="004D56D0"/>
    <w:rsid w:val="004E3FC0"/>
    <w:rsid w:val="004E59C6"/>
    <w:rsid w:val="00505238"/>
    <w:rsid w:val="00530E8F"/>
    <w:rsid w:val="00562FD1"/>
    <w:rsid w:val="006512D3"/>
    <w:rsid w:val="0069078F"/>
    <w:rsid w:val="006D3B92"/>
    <w:rsid w:val="006D6DE7"/>
    <w:rsid w:val="006F0FD4"/>
    <w:rsid w:val="00701D2D"/>
    <w:rsid w:val="00720918"/>
    <w:rsid w:val="00773CCD"/>
    <w:rsid w:val="0079094F"/>
    <w:rsid w:val="007A6C66"/>
    <w:rsid w:val="007D0B38"/>
    <w:rsid w:val="00802D91"/>
    <w:rsid w:val="008033CC"/>
    <w:rsid w:val="00835FF1"/>
    <w:rsid w:val="00837832"/>
    <w:rsid w:val="00850877"/>
    <w:rsid w:val="00851FA5"/>
    <w:rsid w:val="00863D6B"/>
    <w:rsid w:val="008B6B98"/>
    <w:rsid w:val="008D0BC4"/>
    <w:rsid w:val="008D748F"/>
    <w:rsid w:val="008E5C94"/>
    <w:rsid w:val="00972F02"/>
    <w:rsid w:val="009C4B5D"/>
    <w:rsid w:val="009D4D37"/>
    <w:rsid w:val="00A0595D"/>
    <w:rsid w:val="00A17AE5"/>
    <w:rsid w:val="00A2011E"/>
    <w:rsid w:val="00A278E5"/>
    <w:rsid w:val="00AD1EAF"/>
    <w:rsid w:val="00AF4BE9"/>
    <w:rsid w:val="00B40D6E"/>
    <w:rsid w:val="00B446DD"/>
    <w:rsid w:val="00B54D11"/>
    <w:rsid w:val="00B630DA"/>
    <w:rsid w:val="00B702EA"/>
    <w:rsid w:val="00B741C1"/>
    <w:rsid w:val="00B81FB4"/>
    <w:rsid w:val="00BA0169"/>
    <w:rsid w:val="00BC79E9"/>
    <w:rsid w:val="00BD2872"/>
    <w:rsid w:val="00C16131"/>
    <w:rsid w:val="00C3515A"/>
    <w:rsid w:val="00CA1E8B"/>
    <w:rsid w:val="00CE1690"/>
    <w:rsid w:val="00CE3F79"/>
    <w:rsid w:val="00D84BAD"/>
    <w:rsid w:val="00DA41C4"/>
    <w:rsid w:val="00DC644B"/>
    <w:rsid w:val="00DE149B"/>
    <w:rsid w:val="00E04016"/>
    <w:rsid w:val="00E354B0"/>
    <w:rsid w:val="00E56245"/>
    <w:rsid w:val="00E822A9"/>
    <w:rsid w:val="00EA6F92"/>
    <w:rsid w:val="00EB2CAD"/>
    <w:rsid w:val="00EC7E6E"/>
    <w:rsid w:val="00EE7ACE"/>
    <w:rsid w:val="00EF10F3"/>
    <w:rsid w:val="00F06473"/>
    <w:rsid w:val="00F156D1"/>
    <w:rsid w:val="00F15D0C"/>
    <w:rsid w:val="00F1608D"/>
    <w:rsid w:val="00F32315"/>
    <w:rsid w:val="00F40A3F"/>
    <w:rsid w:val="00F64206"/>
    <w:rsid w:val="00F658BD"/>
    <w:rsid w:val="00F70953"/>
    <w:rsid w:val="00FA4BFB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DEA5"/>
  <w15:docId w15:val="{D0AC7E26-9F9A-481E-B21B-85008D5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3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035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4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tchina.wixsite.com/pritchina/kopiya-matematika-doma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tchina.wixsite.com/pritchina/kopiya-applikaciya-do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tchina.wixsite.com/pritchina/kopiya-zanimaemsya-s-detmi-do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tchina.wixsite.com/pritchina/kopiya-konstruirovanie-doma" TargetMode="External"/><Relationship Id="rId10" Type="http://schemas.openxmlformats.org/officeDocument/2006/relationships/hyperlink" Target="https://pritchina.wixsite.com/pritchina/kopiya-matematika-doma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tchina.wixsite.com/pritchina/kopiya-matematika-dom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Людмила Притчина</cp:lastModifiedBy>
  <cp:revision>71</cp:revision>
  <dcterms:created xsi:type="dcterms:W3CDTF">2018-11-27T17:07:00Z</dcterms:created>
  <dcterms:modified xsi:type="dcterms:W3CDTF">2020-05-06T17:37:00Z</dcterms:modified>
</cp:coreProperties>
</file>