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80" w:rsidRDefault="000A6957">
      <w:pPr>
        <w:spacing w:after="0" w:line="240" w:lineRule="auto"/>
        <w:ind w:left="142"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ХХХ</w:t>
      </w:r>
      <w:proofErr w:type="gramStart"/>
      <w:r w:rsidR="002D15B0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неделя </w:t>
      </w:r>
    </w:p>
    <w:p w:rsidR="00943580" w:rsidRDefault="000A6957">
      <w:pPr>
        <w:spacing w:after="0" w:line="240" w:lineRule="auto"/>
        <w:ind w:left="142"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2D15B0" w:rsidRPr="002D15B0">
        <w:rPr>
          <w:rFonts w:ascii="Times New Roman" w:hAnsi="Times New Roman" w:cs="Times New Roman"/>
          <w:b/>
          <w:sz w:val="24"/>
          <w:szCs w:val="24"/>
        </w:rPr>
        <w:t>Поздняя весна. Весенние цветы</w:t>
      </w:r>
      <w:proofErr w:type="gramStart"/>
      <w:r w:rsidR="002D15B0" w:rsidRPr="002D15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proofErr w:type="gramEnd"/>
    </w:p>
    <w:p w:rsidR="00943580" w:rsidRDefault="000A6957">
      <w:pPr>
        <w:spacing w:after="0" w:line="240" w:lineRule="auto"/>
        <w:ind w:left="142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Период:</w:t>
      </w:r>
      <w:r w:rsidR="002D15B0">
        <w:rPr>
          <w:rFonts w:ascii="Times New Roman" w:hAnsi="Times New Roman" w:cs="Times New Roman"/>
          <w:sz w:val="24"/>
          <w:szCs w:val="24"/>
        </w:rPr>
        <w:t xml:space="preserve"> с </w:t>
      </w:r>
      <w:r w:rsidR="002D15B0" w:rsidRPr="006D67D1">
        <w:rPr>
          <w:rFonts w:ascii="Times New Roman" w:hAnsi="Times New Roman" w:cs="Times New Roman"/>
          <w:sz w:val="24"/>
          <w:szCs w:val="24"/>
        </w:rPr>
        <w:t>20</w:t>
      </w:r>
      <w:r w:rsidR="002D15B0">
        <w:rPr>
          <w:rFonts w:ascii="Times New Roman" w:hAnsi="Times New Roman" w:cs="Times New Roman"/>
          <w:sz w:val="24"/>
          <w:szCs w:val="24"/>
        </w:rPr>
        <w:t xml:space="preserve">.04.20. по </w:t>
      </w:r>
      <w:r w:rsidR="002D15B0" w:rsidRPr="006D67D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.04.20.</w:t>
      </w:r>
    </w:p>
    <w:p w:rsidR="00943580" w:rsidRDefault="000A6957">
      <w:pPr>
        <w:spacing w:after="0" w:line="240" w:lineRule="auto"/>
        <w:ind w:left="142" w:right="-285"/>
        <w:contextualSpacing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6D67D1" w:rsidRPr="006D67D1">
        <w:rPr>
          <w:rFonts w:ascii="Times New Roman" w:hAnsi="Times New Roman" w:cs="Times New Roman"/>
          <w:sz w:val="24"/>
          <w:szCs w:val="24"/>
        </w:rPr>
        <w:t xml:space="preserve">Обобщение </w:t>
      </w:r>
      <w:proofErr w:type="gramStart"/>
      <w:r w:rsidR="006D67D1" w:rsidRPr="006D67D1">
        <w:rPr>
          <w:rFonts w:ascii="Times New Roman" w:hAnsi="Times New Roman" w:cs="Times New Roman"/>
          <w:sz w:val="24"/>
          <w:szCs w:val="24"/>
        </w:rPr>
        <w:t>представле­ний</w:t>
      </w:r>
      <w:proofErr w:type="gramEnd"/>
      <w:r w:rsidR="006D67D1" w:rsidRPr="006D67D1">
        <w:rPr>
          <w:rFonts w:ascii="Times New Roman" w:hAnsi="Times New Roman" w:cs="Times New Roman"/>
          <w:sz w:val="24"/>
          <w:szCs w:val="24"/>
        </w:rPr>
        <w:t xml:space="preserve"> о весне и ее периодах, о типичных явлениях в природе ранней и поздней весной. Актуализация словаря по теме «Весна»</w:t>
      </w:r>
    </w:p>
    <w:tbl>
      <w:tblPr>
        <w:tblW w:w="1063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7"/>
        <w:gridCol w:w="6663"/>
      </w:tblGrid>
      <w:tr w:rsidR="00943580">
        <w:trPr>
          <w:trHeight w:val="70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580" w:rsidRDefault="000A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деятельность</w:t>
            </w:r>
          </w:p>
          <w:p w:rsidR="00943580" w:rsidRDefault="0094358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43580" w:rsidRDefault="000A6957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проведения </w:t>
            </w:r>
          </w:p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ОД</w:t>
            </w:r>
          </w:p>
        </w:tc>
        <w:tc>
          <w:tcPr>
            <w:tcW w:w="6663" w:type="dxa"/>
            <w:shd w:val="clear" w:color="auto" w:fill="auto"/>
          </w:tcPr>
          <w:p w:rsidR="00943580" w:rsidRDefault="00943580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943580" w:rsidRDefault="000A6957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Тема, задачи ОД:</w:t>
            </w:r>
          </w:p>
        </w:tc>
      </w:tr>
      <w:tr w:rsidR="00943580">
        <w:trPr>
          <w:trHeight w:val="212"/>
        </w:trPr>
        <w:tc>
          <w:tcPr>
            <w:tcW w:w="106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3580" w:rsidRDefault="002D15B0" w:rsidP="002D15B0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Понедельник, 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20</w:t>
            </w:r>
            <w:r w:rsidR="000A695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апреля</w:t>
            </w:r>
          </w:p>
        </w:tc>
      </w:tr>
      <w:tr w:rsidR="00943580">
        <w:trPr>
          <w:cantSplit/>
          <w:trHeight w:val="17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Формирование лексико – грамматического строя речи и связной речи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09.00-09.30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/>
              <w:ind w:left="142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943580">
        <w:trPr>
          <w:cantSplit/>
          <w:trHeight w:val="36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09.50-10.20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0A6957">
            <w:pPr>
              <w:ind w:left="142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музыкального работника</w:t>
            </w:r>
          </w:p>
        </w:tc>
      </w:tr>
      <w:tr w:rsidR="00943580">
        <w:trPr>
          <w:cantSplit/>
          <w:trHeight w:val="314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11.25- 11.55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943580" w:rsidRDefault="000A695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 плану физинструктора</w:t>
            </w:r>
          </w:p>
        </w:tc>
      </w:tr>
      <w:tr w:rsidR="00943580">
        <w:trPr>
          <w:cantSplit/>
          <w:trHeight w:val="346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Аппликация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15.30-16.00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u w:val="single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4472C4"/>
                <w:u w:val="single"/>
              </w:rPr>
              <w:t>«</w:t>
            </w:r>
            <w:r w:rsidR="002D15B0" w:rsidRPr="002D15B0">
              <w:rPr>
                <w:rFonts w:ascii="Times New Roman" w:hAnsi="Times New Roman" w:cs="Times New Roman"/>
                <w:color w:val="4472C4"/>
                <w:u w:val="single"/>
              </w:rPr>
              <w:t>Белая береза</w:t>
            </w:r>
            <w:r>
              <w:rPr>
                <w:rFonts w:ascii="Times New Roman" w:hAnsi="Times New Roman" w:cs="Times New Roman"/>
                <w:color w:val="4472C4"/>
                <w:u w:val="single"/>
              </w:rPr>
              <w:t>».</w:t>
            </w:r>
            <w:r>
              <w:rPr>
                <w:rFonts w:ascii="Times New Roman" w:hAnsi="Times New Roman" w:cs="Times New Roman"/>
                <w:color w:val="4472C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D15B0" w:rsidRPr="002D15B0">
              <w:rPr>
                <w:rFonts w:ascii="Times New Roman" w:hAnsi="Times New Roman" w:cs="Times New Roman"/>
              </w:rPr>
              <w:t>Продолжать развивать композиционное построение изображения дерева: оформлять ствол дерева из белой бумаги, темные пятна и зеленые листочки путем обрывания бумаги</w:t>
            </w:r>
          </w:p>
          <w:p w:rsidR="00943580" w:rsidRDefault="00381AB6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hyperlink r:id="rId6" w:history="1">
              <w:r w:rsidR="00E650E4" w:rsidRPr="00E650E4">
                <w:rPr>
                  <w:rStyle w:val="a6"/>
                  <w:rFonts w:ascii="Times New Roman" w:hAnsi="Times New Roman" w:cs="Times New Roman"/>
                </w:rPr>
                <w:t>Презентация</w:t>
              </w:r>
            </w:hyperlink>
          </w:p>
        </w:tc>
      </w:tr>
      <w:tr w:rsidR="00943580">
        <w:trPr>
          <w:cantSplit/>
          <w:trHeight w:val="242"/>
        </w:trPr>
        <w:tc>
          <w:tcPr>
            <w:tcW w:w="10632" w:type="dxa"/>
            <w:gridSpan w:val="3"/>
            <w:shd w:val="clear" w:color="auto" w:fill="auto"/>
          </w:tcPr>
          <w:p w:rsidR="00943580" w:rsidRDefault="000A6957" w:rsidP="002D1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Вторник, </w:t>
            </w:r>
            <w:r w:rsidR="002D15B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апреля</w:t>
            </w:r>
          </w:p>
        </w:tc>
      </w:tr>
      <w:tr w:rsidR="00943580">
        <w:trPr>
          <w:cantSplit/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09.00–09.30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943580" w:rsidRDefault="000A6957" w:rsidP="002D15B0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2D15B0" w:rsidRPr="002D15B0">
              <w:rPr>
                <w:rFonts w:ascii="Times New Roman" w:hAnsi="Times New Roman" w:cs="Times New Roman"/>
              </w:rPr>
              <w:t xml:space="preserve">Совершенствование умения составлять условие, ставить вопрос задачи, решать задачу, пользоваться математическими знаками </w:t>
            </w:r>
            <w:proofErr w:type="gramStart"/>
            <w:r w:rsidR="002D15B0" w:rsidRPr="002D15B0">
              <w:rPr>
                <w:rFonts w:ascii="Times New Roman" w:hAnsi="Times New Roman" w:cs="Times New Roman"/>
              </w:rPr>
              <w:t>«-</w:t>
            </w:r>
            <w:proofErr w:type="gramEnd"/>
            <w:r w:rsidR="002D15B0" w:rsidRPr="002D15B0">
              <w:rPr>
                <w:rFonts w:ascii="Times New Roman" w:hAnsi="Times New Roman" w:cs="Times New Roman"/>
              </w:rPr>
              <w:t xml:space="preserve">» и «=». Формирование умения подбирать по образцу и называть предметы определенной формы, преобразовывать геометрические фигуры по заданным условиям. </w:t>
            </w:r>
          </w:p>
          <w:p w:rsidR="002437DE" w:rsidRPr="002D15B0" w:rsidRDefault="00381AB6" w:rsidP="002D15B0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2437DE" w:rsidRPr="002437DE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Презентация</w:t>
              </w:r>
            </w:hyperlink>
          </w:p>
        </w:tc>
      </w:tr>
      <w:tr w:rsidR="00943580">
        <w:trPr>
          <w:cantSplit/>
          <w:trHeight w:val="2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10.05-10.35</w:t>
            </w:r>
          </w:p>
        </w:tc>
        <w:tc>
          <w:tcPr>
            <w:tcW w:w="6663" w:type="dxa"/>
          </w:tcPr>
          <w:p w:rsidR="00943580" w:rsidRDefault="000A695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</w:t>
            </w:r>
            <w:r>
              <w:rPr>
                <w:rFonts w:ascii="Times New Roman" w:hAnsi="Times New Roman" w:cs="Times New Roman"/>
              </w:rPr>
              <w:t>физинструктора</w:t>
            </w:r>
          </w:p>
        </w:tc>
      </w:tr>
      <w:tr w:rsidR="00943580">
        <w:trPr>
          <w:cantSplit/>
          <w:trHeight w:val="208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580" w:rsidRDefault="000A6957">
            <w:pPr>
              <w:tabs>
                <w:tab w:val="left" w:pos="159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43580" w:rsidRDefault="000A69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15.30-16.00  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943580" w:rsidRDefault="000A6957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4472C4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color w:val="4472C4"/>
                <w:u w:val="single"/>
              </w:rPr>
              <w:t xml:space="preserve"> «</w:t>
            </w:r>
            <w:r w:rsidR="002D15B0" w:rsidRPr="002D15B0">
              <w:rPr>
                <w:rFonts w:ascii="Times New Roman" w:hAnsi="Times New Roman" w:cs="Times New Roman"/>
                <w:color w:val="4472C4"/>
                <w:u w:val="single"/>
              </w:rPr>
              <w:t>Мы на луг ходили</w:t>
            </w:r>
            <w:proofErr w:type="gramStart"/>
            <w:r w:rsidR="002D15B0" w:rsidRPr="002D15B0">
              <w:rPr>
                <w:rFonts w:ascii="Times New Roman" w:hAnsi="Times New Roman" w:cs="Times New Roman"/>
                <w:color w:val="4472C4"/>
                <w:u w:val="single"/>
              </w:rPr>
              <w:t>.</w:t>
            </w:r>
            <w:proofErr w:type="gramEnd"/>
            <w:r w:rsidR="002D15B0" w:rsidRPr="002D15B0">
              <w:rPr>
                <w:rFonts w:ascii="Times New Roman" w:hAnsi="Times New Roman" w:cs="Times New Roman"/>
                <w:color w:val="4472C4"/>
                <w:u w:val="single"/>
              </w:rPr>
              <w:t xml:space="preserve"> </w:t>
            </w:r>
            <w:proofErr w:type="gramStart"/>
            <w:r w:rsidR="002D15B0" w:rsidRPr="002D15B0">
              <w:rPr>
                <w:rFonts w:ascii="Times New Roman" w:hAnsi="Times New Roman" w:cs="Times New Roman"/>
                <w:color w:val="4472C4"/>
                <w:u w:val="single"/>
              </w:rPr>
              <w:t>м</w:t>
            </w:r>
            <w:proofErr w:type="gramEnd"/>
            <w:r w:rsidR="002D15B0" w:rsidRPr="002D15B0">
              <w:rPr>
                <w:rFonts w:ascii="Times New Roman" w:hAnsi="Times New Roman" w:cs="Times New Roman"/>
                <w:color w:val="4472C4"/>
                <w:u w:val="single"/>
              </w:rPr>
              <w:t>ы лужок лепили</w:t>
            </w:r>
            <w:r>
              <w:rPr>
                <w:rFonts w:ascii="Times New Roman" w:hAnsi="Times New Roman" w:cs="Times New Roman"/>
                <w:color w:val="4472C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D15B0" w:rsidRPr="002D15B0">
              <w:rPr>
                <w:rFonts w:ascii="Times New Roman" w:hAnsi="Times New Roman" w:cs="Times New Roman"/>
              </w:rPr>
              <w:t>Лепка по выбору луговых растений (ромашка, одуванчик, колокольчик, василёк, земляника, злаки, травы) и насекомых (бабочка, жуки, пчёлы, стрекозы); передача характерных особенностей их строения и окраски; придание поделкам устойчивости (укрепление на подставке или каркасе, проволоке)</w:t>
            </w:r>
            <w:proofErr w:type="gramEnd"/>
          </w:p>
          <w:p w:rsidR="002D15B0" w:rsidRDefault="00381AB6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hyperlink r:id="rId8" w:history="1">
              <w:r w:rsidR="00FE5B03" w:rsidRPr="00FE5B03">
                <w:rPr>
                  <w:rStyle w:val="a6"/>
                  <w:rFonts w:ascii="Times New Roman" w:hAnsi="Times New Roman" w:cs="Times New Roman"/>
                </w:rPr>
                <w:t>Обучающее видео</w:t>
              </w:r>
            </w:hyperlink>
          </w:p>
        </w:tc>
      </w:tr>
      <w:tr w:rsidR="00943580">
        <w:trPr>
          <w:cantSplit/>
          <w:trHeight w:val="167"/>
        </w:trPr>
        <w:tc>
          <w:tcPr>
            <w:tcW w:w="10632" w:type="dxa"/>
            <w:gridSpan w:val="3"/>
            <w:shd w:val="clear" w:color="auto" w:fill="auto"/>
          </w:tcPr>
          <w:p w:rsidR="00943580" w:rsidRDefault="002D15B0" w:rsidP="002D15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Среда, </w:t>
            </w:r>
            <w:r>
              <w:rPr>
                <w:rFonts w:ascii="Times New Roman" w:hAnsi="Times New Roman" w:cs="Times New Roman"/>
                <w:b/>
                <w:lang w:val="en-US" w:eastAsia="ru-RU"/>
              </w:rPr>
              <w:t>22</w:t>
            </w:r>
            <w:r w:rsidR="000A6957">
              <w:rPr>
                <w:rFonts w:ascii="Times New Roman" w:hAnsi="Times New Roman" w:cs="Times New Roman"/>
                <w:b/>
                <w:lang w:eastAsia="ru-RU"/>
              </w:rPr>
              <w:t xml:space="preserve"> апреля</w:t>
            </w:r>
          </w:p>
        </w:tc>
      </w:tr>
      <w:tr w:rsidR="00943580">
        <w:trPr>
          <w:cantSplit/>
          <w:trHeight w:val="35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20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Обучение грамоте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09.00 – 09.30 </w:t>
            </w:r>
          </w:p>
          <w:p w:rsidR="00943580" w:rsidRDefault="009435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943580">
        <w:trPr>
          <w:cantSplit/>
          <w:trHeight w:val="560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 – 09.30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2437DE" w:rsidRDefault="000A6957" w:rsidP="002D15B0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2D15B0" w:rsidRPr="002D15B0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умения составлять условие, ставить вопрос задачи, решать задачу, пользоваться математическими знаками </w:t>
            </w:r>
            <w:proofErr w:type="gramStart"/>
            <w:r w:rsidR="002D15B0" w:rsidRPr="002D15B0">
              <w:rPr>
                <w:rFonts w:ascii="Times New Roman" w:eastAsia="Times New Roman" w:hAnsi="Times New Roman" w:cs="Times New Roman"/>
                <w:lang w:eastAsia="ru-RU"/>
              </w:rPr>
              <w:t>«-</w:t>
            </w:r>
            <w:proofErr w:type="gramEnd"/>
            <w:r w:rsidR="002D15B0" w:rsidRPr="002D15B0">
              <w:rPr>
                <w:rFonts w:ascii="Times New Roman" w:eastAsia="Times New Roman" w:hAnsi="Times New Roman" w:cs="Times New Roman"/>
                <w:lang w:eastAsia="ru-RU"/>
              </w:rPr>
              <w:t xml:space="preserve">» и «=». Формирование умения подбирать по образцу и называть предметы определенной формы, преобразовывать геометрические фигуры по заданным условиям. </w:t>
            </w:r>
          </w:p>
          <w:p w:rsidR="002437DE" w:rsidRPr="002D15B0" w:rsidRDefault="00381AB6" w:rsidP="002437DE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2437DE" w:rsidRPr="002437DE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Презентация</w:t>
              </w:r>
            </w:hyperlink>
          </w:p>
        </w:tc>
      </w:tr>
      <w:tr w:rsidR="00943580">
        <w:trPr>
          <w:cantSplit/>
          <w:trHeight w:val="301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10.20 – 10.50 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943580" w:rsidRDefault="000A695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музыкального работника</w:t>
            </w:r>
          </w:p>
        </w:tc>
      </w:tr>
      <w:tr w:rsidR="00943580">
        <w:trPr>
          <w:cantSplit/>
          <w:trHeight w:val="340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Конструирование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 – 16.00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943580" w:rsidRDefault="000A695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u w:val="single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 xml:space="preserve"> «Корабль»</w:t>
            </w:r>
            <w:r>
              <w:rPr>
                <w:rFonts w:ascii="Times New Roman" w:eastAsia="Times New Roman" w:hAnsi="Times New Roman" w:cs="Times New Roman"/>
                <w:color w:val="4472C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2D15B0" w:rsidRPr="002D15B0">
              <w:rPr>
                <w:rFonts w:ascii="Times New Roman" w:eastAsia="Times New Roman" w:hAnsi="Times New Roman" w:cs="Times New Roman"/>
                <w:lang w:eastAsia="ru-RU"/>
              </w:rPr>
              <w:t>Закреплять умение сооружать постройки, объединенные общей темой; закреплять навыки коллективной работы: умение распределять обязанности, работать в соответствии с общим замыслом</w:t>
            </w:r>
          </w:p>
          <w:p w:rsidR="00943580" w:rsidRDefault="00856BBE" w:rsidP="00EF644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856BBE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Презентация</w:t>
              </w:r>
            </w:hyperlink>
          </w:p>
        </w:tc>
      </w:tr>
      <w:tr w:rsidR="00943580">
        <w:trPr>
          <w:cantSplit/>
          <w:trHeight w:val="16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43580" w:rsidRDefault="002D15B0" w:rsidP="002D15B0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23</w:t>
            </w:r>
            <w:r w:rsidR="000A69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апреля</w:t>
            </w:r>
          </w:p>
        </w:tc>
      </w:tr>
      <w:tr w:rsidR="00943580">
        <w:trPr>
          <w:cantSplit/>
          <w:trHeight w:val="409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фонетико – фонематической системы языка и навыков языкового анализа и синтеза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10.05 - 10.35</w:t>
            </w:r>
          </w:p>
          <w:p w:rsidR="00943580" w:rsidRDefault="009435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943580">
        <w:trPr>
          <w:cantSplit/>
          <w:trHeight w:val="29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10.45– 11.15</w:t>
            </w:r>
          </w:p>
          <w:p w:rsidR="00943580" w:rsidRDefault="009435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0A6957">
            <w:pPr>
              <w:ind w:left="142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физинструктора</w:t>
            </w:r>
          </w:p>
        </w:tc>
      </w:tr>
      <w:tr w:rsidR="00943580">
        <w:trPr>
          <w:cantSplit/>
          <w:trHeight w:val="409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 – 16.40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плану инструктора физической культуры</w:t>
            </w:r>
          </w:p>
        </w:tc>
      </w:tr>
      <w:tr w:rsidR="00943580">
        <w:trPr>
          <w:cantSplit/>
          <w:trHeight w:val="157"/>
        </w:trPr>
        <w:tc>
          <w:tcPr>
            <w:tcW w:w="10632" w:type="dxa"/>
            <w:gridSpan w:val="3"/>
            <w:shd w:val="clear" w:color="auto" w:fill="FFFFFF"/>
          </w:tcPr>
          <w:p w:rsidR="00943580" w:rsidRDefault="002D15B0" w:rsidP="002D15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Пятница,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24</w:t>
            </w:r>
            <w:r w:rsidR="000A69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апреля</w:t>
            </w:r>
          </w:p>
        </w:tc>
      </w:tr>
      <w:tr w:rsidR="00943580">
        <w:trPr>
          <w:cantSplit/>
          <w:trHeight w:val="37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Формирование лексико – грамматического строя речи и связной речи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09.00-09.30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943580">
        <w:trPr>
          <w:cantSplit/>
          <w:trHeight w:val="331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Мир леса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 – 10.10</w:t>
            </w:r>
          </w:p>
          <w:p w:rsidR="00943580" w:rsidRDefault="009435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 плану педагога дополнительного образования</w:t>
            </w:r>
          </w:p>
        </w:tc>
      </w:tr>
      <w:tr w:rsidR="00943580">
        <w:trPr>
          <w:cantSplit/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59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гендерных и гражданских чувств.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43580" w:rsidRDefault="000A695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15.30-16.00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943580" w:rsidRDefault="000A6957" w:rsidP="002D15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4472C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u w:val="single"/>
                <w:lang w:eastAsia="ru-RU"/>
              </w:rPr>
              <w:t xml:space="preserve">Тема: </w:t>
            </w:r>
            <w:r w:rsidR="002D15B0" w:rsidRPr="002D15B0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>«Истоки»</w:t>
            </w:r>
            <w:r w:rsidR="002D15B0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 xml:space="preserve">  </w:t>
            </w:r>
            <w:r w:rsidR="002D15B0" w:rsidRPr="002D15B0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 xml:space="preserve"> «Книга – праздник души»</w:t>
            </w:r>
            <w:r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>.</w:t>
            </w:r>
          </w:p>
          <w:p w:rsidR="00943580" w:rsidRDefault="000A6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r w:rsidR="002D15B0" w:rsidRPr="002D15B0">
              <w:rPr>
                <w:rFonts w:ascii="Times New Roman" w:eastAsia="Times New Roman" w:hAnsi="Times New Roman" w:cs="Times New Roman"/>
                <w:lang w:eastAsia="ru-RU"/>
              </w:rPr>
              <w:t>ознакомление с книгой как источник знаний.</w:t>
            </w:r>
          </w:p>
          <w:p w:rsidR="002D15B0" w:rsidRDefault="002D15B0" w:rsidP="002D15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D15B0">
              <w:rPr>
                <w:rFonts w:ascii="Times New Roman" w:eastAsia="Times New Roman" w:hAnsi="Times New Roman" w:cs="Times New Roman"/>
                <w:lang w:eastAsia="ru-RU"/>
              </w:rPr>
              <w:t xml:space="preserve">Книга рукописная и печатная. Книжная мудрость. Читатель. Книголюб.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D15B0">
              <w:rPr>
                <w:rFonts w:ascii="Times New Roman" w:eastAsia="Times New Roman" w:hAnsi="Times New Roman" w:cs="Times New Roman"/>
                <w:lang w:eastAsia="ru-RU"/>
              </w:rPr>
              <w:t>Вопросы: В чем состоит великая сила книги?</w:t>
            </w:r>
          </w:p>
          <w:p w:rsidR="00943580" w:rsidRDefault="00381A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381AB6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Презентация</w:t>
              </w:r>
            </w:hyperlink>
          </w:p>
        </w:tc>
      </w:tr>
    </w:tbl>
    <w:p w:rsidR="00381AB6" w:rsidRDefault="00381AB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580" w:rsidRDefault="00394E5B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394E5B" w:rsidRDefault="00394E5B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ПРИБЛИЖАЕТСЯ СВЕТЛОЕ ХРИСТОВО ВОСКРЕСЕНИЕ (ПАСХА).</w:t>
      </w:r>
    </w:p>
    <w:p w:rsidR="00394E5B" w:rsidRDefault="00394E5B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Предлагаю Вам с ребятами материалы для закрепления знаний об этом празднике, а так же сделать Пасхальную открытку.</w:t>
      </w:r>
    </w:p>
    <w:p w:rsidR="00394E5B" w:rsidRDefault="00381AB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394E5B" w:rsidRPr="00394E5B">
          <w:rPr>
            <w:rStyle w:val="a6"/>
            <w:rFonts w:ascii="Times New Roman" w:hAnsi="Times New Roman" w:cs="Times New Roman"/>
            <w:b/>
            <w:sz w:val="24"/>
            <w:szCs w:val="24"/>
          </w:rPr>
          <w:t>Светлое Христово Воскресение</w:t>
        </w:r>
      </w:hyperlink>
    </w:p>
    <w:sectPr w:rsidR="00394E5B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CAC5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3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8AF45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8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9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A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C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5C5A89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580"/>
    <w:rsid w:val="000A6957"/>
    <w:rsid w:val="002437DE"/>
    <w:rsid w:val="002D15B0"/>
    <w:rsid w:val="00381AB6"/>
    <w:rsid w:val="00394E5B"/>
    <w:rsid w:val="006D67D1"/>
    <w:rsid w:val="00856BBE"/>
    <w:rsid w:val="00943580"/>
    <w:rsid w:val="00E650E4"/>
    <w:rsid w:val="00EF6441"/>
    <w:rsid w:val="00FE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b/>
      <w:bCs/>
      <w:color w:val="2F5496"/>
      <w:sz w:val="28"/>
      <w:szCs w:val="28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styleId="a6">
    <w:name w:val="Hyperlink"/>
    <w:basedOn w:val="a0"/>
    <w:uiPriority w:val="9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relova.wixsite.com/mysite/kopiya-covid-19-lepka-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relova.wixsite.com/mysite/kopiya-den-kosmonavtiki-1" TargetMode="External"/><Relationship Id="rId12" Type="http://schemas.openxmlformats.org/officeDocument/2006/relationships/hyperlink" Target="https://zrelova.wixsite.com/mysite/kopiya-den-kosmonavtiki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relova.wixsite.com/mysite/kopiya-covid-19-applikaciya-igra-v-" TargetMode="External"/><Relationship Id="rId11" Type="http://schemas.openxmlformats.org/officeDocument/2006/relationships/hyperlink" Target="https://zrelova.wixsite.com/mysite/kopiya-covid-19-pash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relova.wixsite.com/mysite/kopiya-den-kosmonavtiki-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relova.wixsite.com/mysite/kopiya-den-kosmonavtiki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Black.User</cp:lastModifiedBy>
  <cp:revision>16</cp:revision>
  <cp:lastPrinted>2020-04-04T16:30:00Z</cp:lastPrinted>
  <dcterms:created xsi:type="dcterms:W3CDTF">2020-04-05T14:14:00Z</dcterms:created>
  <dcterms:modified xsi:type="dcterms:W3CDTF">2020-04-14T12:09:00Z</dcterms:modified>
</cp:coreProperties>
</file>