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46" w:rsidRPr="001C36E6" w:rsidRDefault="00100509" w:rsidP="00100509">
      <w:pPr>
        <w:spacing w:after="0" w:line="240" w:lineRule="auto"/>
        <w:ind w:right="2665" w:hanging="851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XXXII</w:t>
      </w:r>
      <w:r w:rsidR="00C81246" w:rsidRPr="001C36E6">
        <w:rPr>
          <w:rFonts w:ascii="Times New Roman" w:eastAsia="Calibri" w:hAnsi="Times New Roman" w:cs="Times New Roman"/>
          <w:b/>
          <w:sz w:val="20"/>
          <w:szCs w:val="20"/>
        </w:rPr>
        <w:t xml:space="preserve"> неделя</w:t>
      </w:r>
    </w:p>
    <w:p w:rsidR="00100509" w:rsidRDefault="0001104A" w:rsidP="000804B3">
      <w:pPr>
        <w:spacing w:after="0" w:line="240" w:lineRule="auto"/>
        <w:ind w:left="-993" w:right="-285" w:firstLine="142"/>
        <w:contextualSpacing/>
        <w:rPr>
          <w:rFonts w:ascii="Times New Roman" w:eastAsia="Calibri" w:hAnsi="Times New Roman" w:cs="Times New Roman"/>
        </w:rPr>
      </w:pPr>
      <w:r w:rsidRPr="001C36E6">
        <w:rPr>
          <w:rFonts w:ascii="Times New Roman" w:eastAsia="Calibri" w:hAnsi="Times New Roman" w:cs="Times New Roman"/>
          <w:b/>
          <w:sz w:val="20"/>
          <w:szCs w:val="20"/>
        </w:rPr>
        <w:t>Тема</w:t>
      </w:r>
      <w:r w:rsidRPr="00A250D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2D3AD6" w:rsidRPr="00A250DB">
        <w:rPr>
          <w:rFonts w:ascii="Times New Roman" w:eastAsia="Calibri" w:hAnsi="Times New Roman" w:cs="Times New Roman"/>
        </w:rPr>
        <w:t>«Веселый зоопарк»</w:t>
      </w:r>
    </w:p>
    <w:p w:rsidR="00D72403" w:rsidRPr="00DA03CC" w:rsidRDefault="0001104A" w:rsidP="000804B3">
      <w:pPr>
        <w:spacing w:after="0" w:line="240" w:lineRule="auto"/>
        <w:ind w:left="-993" w:right="-285" w:firstLine="142"/>
        <w:contextualSpacing/>
        <w:rPr>
          <w:rFonts w:ascii="Times New Roman" w:hAnsi="Times New Roman" w:cs="Times New Roman"/>
        </w:rPr>
      </w:pPr>
      <w:r w:rsidRPr="001C36E6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0804B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509">
        <w:rPr>
          <w:rFonts w:ascii="Times New Roman" w:eastAsia="Calibri" w:hAnsi="Times New Roman" w:cs="Times New Roman"/>
        </w:rPr>
        <w:t>с 20.4</w:t>
      </w:r>
      <w:r w:rsidR="000804B3" w:rsidRPr="00DA03CC">
        <w:rPr>
          <w:rFonts w:ascii="Times New Roman" w:eastAsia="Calibri" w:hAnsi="Times New Roman" w:cs="Times New Roman"/>
        </w:rPr>
        <w:t>5</w:t>
      </w:r>
      <w:r w:rsidRPr="00DA03CC">
        <w:rPr>
          <w:rFonts w:ascii="Times New Roman" w:eastAsia="Calibri" w:hAnsi="Times New Roman" w:cs="Times New Roman"/>
        </w:rPr>
        <w:t xml:space="preserve">.2020 по </w:t>
      </w:r>
      <w:r w:rsidR="00100509">
        <w:rPr>
          <w:rFonts w:ascii="Times New Roman" w:hAnsi="Times New Roman" w:cs="Times New Roman"/>
        </w:rPr>
        <w:t>24.04</w:t>
      </w:r>
      <w:r w:rsidRPr="00DA03CC">
        <w:rPr>
          <w:rFonts w:ascii="Times New Roman" w:hAnsi="Times New Roman" w:cs="Times New Roman"/>
        </w:rPr>
        <w:t>.2020</w:t>
      </w:r>
    </w:p>
    <w:p w:rsidR="00D72403" w:rsidRPr="0037444A" w:rsidRDefault="0001104A" w:rsidP="000804B3">
      <w:pPr>
        <w:spacing w:after="0" w:line="240" w:lineRule="auto"/>
        <w:ind w:left="-993" w:right="-285" w:firstLine="142"/>
        <w:contextualSpacing/>
        <w:rPr>
          <w:rFonts w:ascii="Times New Roman" w:eastAsia="Calibri" w:hAnsi="Times New Roman" w:cs="Times New Roman"/>
        </w:rPr>
      </w:pPr>
      <w:r w:rsidRPr="001C36E6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37444A">
        <w:rPr>
          <w:rFonts w:ascii="Times New Roman" w:eastAsia="Calibri" w:hAnsi="Times New Roman" w:cs="Times New Roman"/>
          <w:sz w:val="20"/>
          <w:szCs w:val="20"/>
        </w:rPr>
        <w:t>формирование представлений о разнообразии животн</w:t>
      </w:r>
      <w:r w:rsidR="001F394C">
        <w:rPr>
          <w:rFonts w:ascii="Times New Roman" w:eastAsia="Calibri" w:hAnsi="Times New Roman" w:cs="Times New Roman"/>
          <w:sz w:val="20"/>
          <w:szCs w:val="20"/>
        </w:rPr>
        <w:t>ых, их характерных особенностях, повадках.</w:t>
      </w:r>
    </w:p>
    <w:p w:rsidR="0001104A" w:rsidRPr="001C36E6" w:rsidRDefault="0001104A" w:rsidP="000804B3">
      <w:pPr>
        <w:spacing w:after="0" w:line="240" w:lineRule="auto"/>
        <w:ind w:left="-993" w:right="-285" w:firstLine="14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36E6">
        <w:rPr>
          <w:rFonts w:ascii="Times New Roman" w:eastAsia="Calibri" w:hAnsi="Times New Roman" w:cs="Times New Roman"/>
          <w:b/>
          <w:sz w:val="20"/>
          <w:szCs w:val="20"/>
        </w:rPr>
        <w:t xml:space="preserve"> Итоговое мероприятие: </w:t>
      </w:r>
      <w:r w:rsidR="001F394C" w:rsidRPr="001F394C">
        <w:rPr>
          <w:rFonts w:ascii="Times New Roman" w:hAnsi="Times New Roman" w:cs="Times New Roman"/>
          <w:sz w:val="18"/>
          <w:szCs w:val="18"/>
        </w:rPr>
        <w:t>Игры по теме</w:t>
      </w:r>
    </w:p>
    <w:p w:rsidR="00C81246" w:rsidRPr="00C81246" w:rsidRDefault="00C81246" w:rsidP="00C81246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3"/>
        <w:tblW w:w="10661" w:type="dxa"/>
        <w:tblInd w:w="-1026" w:type="dxa"/>
        <w:tblLook w:val="04A0" w:firstRow="1" w:lastRow="0" w:firstColumn="1" w:lastColumn="0" w:noHBand="0" w:noVBand="1"/>
      </w:tblPr>
      <w:tblGrid>
        <w:gridCol w:w="1845"/>
        <w:gridCol w:w="1410"/>
        <w:gridCol w:w="8"/>
        <w:gridCol w:w="7398"/>
      </w:tblGrid>
      <w:tr w:rsidR="00B92110" w:rsidRPr="001C36E6" w:rsidTr="001C36E6">
        <w:tc>
          <w:tcPr>
            <w:tcW w:w="10661" w:type="dxa"/>
            <w:gridSpan w:val="4"/>
          </w:tcPr>
          <w:p w:rsidR="00B92110" w:rsidRPr="001C36E6" w:rsidRDefault="00FF1FEE" w:rsidP="001C3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B92110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080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005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05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B92110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92110" w:rsidRPr="001C36E6" w:rsidTr="001C36E6">
        <w:tc>
          <w:tcPr>
            <w:tcW w:w="1845" w:type="dxa"/>
          </w:tcPr>
          <w:p w:rsidR="00B92110" w:rsidRPr="001C36E6" w:rsidRDefault="00B92110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418" w:type="dxa"/>
            <w:gridSpan w:val="2"/>
          </w:tcPr>
          <w:p w:rsidR="00B92110" w:rsidRPr="001C36E6" w:rsidRDefault="00B92110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B92110" w:rsidRPr="001C36E6" w:rsidRDefault="00B92110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7398" w:type="dxa"/>
          </w:tcPr>
          <w:p w:rsidR="00B92110" w:rsidRPr="001C36E6" w:rsidRDefault="00B92110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B92110" w:rsidRPr="001C36E6" w:rsidTr="001C36E6">
        <w:trPr>
          <w:trHeight w:val="1280"/>
        </w:trPr>
        <w:tc>
          <w:tcPr>
            <w:tcW w:w="1845" w:type="dxa"/>
          </w:tcPr>
          <w:p w:rsidR="00B92110" w:rsidRPr="001C36E6" w:rsidRDefault="000D4BCF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418" w:type="dxa"/>
            <w:gridSpan w:val="2"/>
          </w:tcPr>
          <w:p w:rsidR="00B92110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09.00– 09.1</w:t>
            </w:r>
            <w:r w:rsidR="00B92110" w:rsidRPr="001C3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8" w:type="dxa"/>
          </w:tcPr>
          <w:p w:rsidR="00A250DB" w:rsidRPr="00A250DB" w:rsidRDefault="007F3B07" w:rsidP="00A250D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A250DB" w:rsidRPr="007F3B07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</w:rPr>
                <w:t>Рассказывание эстонской народной сказки «Почему у зайца губа рассечена»</w:t>
              </w:r>
            </w:hyperlink>
          </w:p>
          <w:p w:rsidR="00A250DB" w:rsidRPr="001C36E6" w:rsidRDefault="00A250DB" w:rsidP="00A250DB">
            <w:pPr>
              <w:pStyle w:val="a6"/>
              <w:rPr>
                <w:sz w:val="20"/>
                <w:szCs w:val="20"/>
              </w:rPr>
            </w:pPr>
            <w:r w:rsidRPr="00A250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BC5C1C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знакомство с творчеством других народов на примере эстонской народной сказки «Почему у зайца губа рассечена». Учить детей внимательно слушать и слышать воспитателя. Развивать умение понимать обращенную речь с опорой на наглядность.</w:t>
            </w:r>
          </w:p>
          <w:p w:rsidR="00717555" w:rsidRPr="001C36E6" w:rsidRDefault="00717555" w:rsidP="000804B3">
            <w:pPr>
              <w:pStyle w:val="a6"/>
              <w:rPr>
                <w:sz w:val="20"/>
                <w:szCs w:val="20"/>
              </w:rPr>
            </w:pPr>
          </w:p>
        </w:tc>
      </w:tr>
      <w:tr w:rsidR="00DD4AAE" w:rsidRPr="001C36E6" w:rsidTr="001C36E6">
        <w:trPr>
          <w:trHeight w:val="300"/>
        </w:trPr>
        <w:tc>
          <w:tcPr>
            <w:tcW w:w="1845" w:type="dxa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 (на улице)</w:t>
            </w:r>
          </w:p>
        </w:tc>
        <w:tc>
          <w:tcPr>
            <w:tcW w:w="1418" w:type="dxa"/>
            <w:gridSpan w:val="2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10.30– 10.45</w:t>
            </w:r>
          </w:p>
        </w:tc>
        <w:tc>
          <w:tcPr>
            <w:tcW w:w="7398" w:type="dxa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DD4AAE" w:rsidRPr="001C36E6" w:rsidTr="001C36E6">
        <w:trPr>
          <w:trHeight w:val="1517"/>
        </w:trPr>
        <w:tc>
          <w:tcPr>
            <w:tcW w:w="1845" w:type="dxa"/>
          </w:tcPr>
          <w:p w:rsidR="00DD4AAE" w:rsidRPr="001C36E6" w:rsidRDefault="00A250DB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418" w:type="dxa"/>
            <w:gridSpan w:val="2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7398" w:type="dxa"/>
          </w:tcPr>
          <w:p w:rsidR="00A250DB" w:rsidRPr="00A250DB" w:rsidRDefault="007F3B07" w:rsidP="00A250DB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hyperlink r:id="rId9" w:history="1">
              <w:r w:rsidR="00A250DB" w:rsidRPr="007F3B07">
                <w:rPr>
                  <w:rStyle w:val="af0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«Поможем зайчат</w:t>
              </w:r>
              <w:r w:rsidR="00A250DB" w:rsidRPr="007F3B07">
                <w:rPr>
                  <w:rStyle w:val="af0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а</w:t>
              </w:r>
              <w:r w:rsidR="00A250DB" w:rsidRPr="007F3B07">
                <w:rPr>
                  <w:rStyle w:val="af0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м»</w:t>
              </w:r>
            </w:hyperlink>
          </w:p>
          <w:p w:rsidR="00A614AE" w:rsidRPr="00A250DB" w:rsidRDefault="00A250DB" w:rsidP="00A250DB">
            <w:pPr>
              <w:tabs>
                <w:tab w:val="left" w:pos="0"/>
                <w:tab w:val="left" w:pos="24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50DB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Цель:</w:t>
            </w:r>
            <w:r w:rsidRPr="00FE20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учить детей рисовать длинные и короткие пересекающиеся линии с помощью кисточки; закреплять умение правильно держать кисть, снимать лишнюю краску о край баночки; развивать зрительно-двигательную координацию;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20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продолжать воспитывать чувство отзывчивости, желани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 трудиться, помогать близким.</w:t>
            </w:r>
          </w:p>
        </w:tc>
      </w:tr>
      <w:tr w:rsidR="00DD4AAE" w:rsidRPr="001C36E6" w:rsidTr="001C36E6">
        <w:tc>
          <w:tcPr>
            <w:tcW w:w="10661" w:type="dxa"/>
            <w:gridSpan w:val="4"/>
          </w:tcPr>
          <w:p w:rsidR="00DD4AAE" w:rsidRPr="001C36E6" w:rsidRDefault="00DD4AAE" w:rsidP="001C3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Вторник, </w:t>
            </w:r>
            <w:r w:rsidR="001005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05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D4AAE" w:rsidRPr="001C36E6" w:rsidTr="001C36E6">
        <w:trPr>
          <w:trHeight w:val="315"/>
        </w:trPr>
        <w:tc>
          <w:tcPr>
            <w:tcW w:w="1845" w:type="dxa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</w:tc>
        <w:tc>
          <w:tcPr>
            <w:tcW w:w="1418" w:type="dxa"/>
            <w:gridSpan w:val="2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09.00– 09.15</w:t>
            </w:r>
          </w:p>
        </w:tc>
        <w:tc>
          <w:tcPr>
            <w:tcW w:w="7398" w:type="dxa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DD4AAE" w:rsidRPr="001C36E6" w:rsidTr="001C36E6">
        <w:trPr>
          <w:trHeight w:val="394"/>
        </w:trPr>
        <w:tc>
          <w:tcPr>
            <w:tcW w:w="1845" w:type="dxa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18" w:type="dxa"/>
            <w:gridSpan w:val="2"/>
          </w:tcPr>
          <w:p w:rsidR="00DD4AAE" w:rsidRPr="001C36E6" w:rsidRDefault="000D4BCF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="00DD4AAE" w:rsidRPr="001C36E6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7398" w:type="dxa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инструктора по физической культуры</w:t>
            </w:r>
          </w:p>
        </w:tc>
      </w:tr>
      <w:tr w:rsidR="00DD4AAE" w:rsidRPr="001C36E6" w:rsidTr="001C36E6">
        <w:tc>
          <w:tcPr>
            <w:tcW w:w="10661" w:type="dxa"/>
            <w:gridSpan w:val="4"/>
          </w:tcPr>
          <w:p w:rsidR="00DD4AAE" w:rsidRPr="001C36E6" w:rsidRDefault="00DD4AAE" w:rsidP="001C3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6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Среда, 2</w:t>
            </w:r>
            <w:r w:rsidR="001005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05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F821F3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D4AAE" w:rsidRPr="001C36E6" w:rsidTr="001C36E6">
        <w:trPr>
          <w:trHeight w:val="1671"/>
        </w:trPr>
        <w:tc>
          <w:tcPr>
            <w:tcW w:w="1845" w:type="dxa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BCF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Математическое и сенсорное развитие </w:t>
            </w:r>
          </w:p>
        </w:tc>
        <w:tc>
          <w:tcPr>
            <w:tcW w:w="1418" w:type="dxa"/>
            <w:gridSpan w:val="2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116C" w:rsidRPr="001C36E6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0– 09.</w:t>
            </w:r>
            <w:r w:rsidR="00A9116C" w:rsidRPr="001C3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8" w:type="dxa"/>
          </w:tcPr>
          <w:p w:rsidR="00393819" w:rsidRPr="00A250DB" w:rsidRDefault="00AD1C0D" w:rsidP="00393819">
            <w:pPr>
              <w:spacing w:after="0"/>
              <w:ind w:left="-6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A250DB" w:rsidRPr="00AD1C0D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</w:rPr>
                <w:t>«Времена года. Овал. Слева, сп</w:t>
              </w:r>
              <w:r w:rsidR="00A250DB" w:rsidRPr="00AD1C0D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</w:rPr>
                <w:t>р</w:t>
              </w:r>
              <w:r w:rsidR="00A250DB" w:rsidRPr="00AD1C0D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</w:rPr>
                <w:t>ава»</w:t>
              </w:r>
            </w:hyperlink>
          </w:p>
          <w:p w:rsidR="00A250DB" w:rsidRPr="00393819" w:rsidRDefault="00A250DB" w:rsidP="00393819">
            <w:pPr>
              <w:spacing w:after="0"/>
              <w:ind w:lef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0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0B7356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различать и называть времена года (осень, зима, весна, лето); различать и называть пространственные направления от себя (влево, вправо); продолжать учить отгадывать загадки на основе зрительно воспринимаемой информации,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поэтические сравнения…</w:t>
            </w:r>
          </w:p>
        </w:tc>
      </w:tr>
      <w:tr w:rsidR="00DD4AAE" w:rsidRPr="001C36E6" w:rsidTr="001C36E6">
        <w:trPr>
          <w:trHeight w:val="1284"/>
        </w:trPr>
        <w:tc>
          <w:tcPr>
            <w:tcW w:w="1845" w:type="dxa"/>
          </w:tcPr>
          <w:p w:rsidR="00DD4AAE" w:rsidRPr="001C36E6" w:rsidRDefault="001F394C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BE2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418" w:type="dxa"/>
            <w:gridSpan w:val="2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7398" w:type="dxa"/>
          </w:tcPr>
          <w:p w:rsidR="001F394C" w:rsidRPr="00CE3A1A" w:rsidRDefault="00556686" w:rsidP="001F394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1F394C" w:rsidRPr="00556686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</w:rPr>
                <w:t>«Воро</w:t>
              </w:r>
              <w:r w:rsidR="001F394C" w:rsidRPr="00556686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</w:rPr>
                <w:t>т</w:t>
              </w:r>
              <w:r w:rsidR="001F394C" w:rsidRPr="00556686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</w:rPr>
                <w:t>а»</w:t>
              </w:r>
            </w:hyperlink>
          </w:p>
          <w:p w:rsidR="001F394C" w:rsidRPr="005D3BE2" w:rsidRDefault="001F394C" w:rsidP="001F394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E3A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Цель:</w:t>
            </w:r>
            <w:r w:rsidRPr="00FE2062">
              <w:rPr>
                <w:rFonts w:ascii="Times New Roman" w:hAnsi="Times New Roman" w:cs="Times New Roman"/>
                <w:sz w:val="20"/>
                <w:szCs w:val="20"/>
              </w:rPr>
              <w:t xml:space="preserve">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кирпичики, пластины, цилиндры), сооружать ворота; поддерживать чувство радости при создании постройки; </w:t>
            </w:r>
          </w:p>
          <w:p w:rsidR="00A614AE" w:rsidRPr="001C36E6" w:rsidRDefault="00A614AE" w:rsidP="00CE3A1A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AAE" w:rsidRPr="001C36E6" w:rsidTr="001C36E6">
        <w:tc>
          <w:tcPr>
            <w:tcW w:w="10661" w:type="dxa"/>
            <w:gridSpan w:val="4"/>
          </w:tcPr>
          <w:p w:rsidR="00DD4AAE" w:rsidRPr="001C36E6" w:rsidRDefault="00DD4AAE" w:rsidP="001C3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853122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Четверг, </w:t>
            </w:r>
            <w:r w:rsidR="00F561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05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05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D4AAE" w:rsidRPr="001C36E6" w:rsidTr="001C36E6">
        <w:trPr>
          <w:trHeight w:val="411"/>
        </w:trPr>
        <w:tc>
          <w:tcPr>
            <w:tcW w:w="1845" w:type="dxa"/>
          </w:tcPr>
          <w:p w:rsidR="00DD4AAE" w:rsidRPr="001C36E6" w:rsidRDefault="000D4BCF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gridSpan w:val="2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09.00- 09.15</w:t>
            </w:r>
          </w:p>
        </w:tc>
        <w:tc>
          <w:tcPr>
            <w:tcW w:w="7398" w:type="dxa"/>
          </w:tcPr>
          <w:p w:rsidR="00DD4AAE" w:rsidRPr="001C36E6" w:rsidRDefault="000D4BCF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DD4AAE" w:rsidRPr="001C36E6" w:rsidTr="001C36E6">
        <w:trPr>
          <w:trHeight w:val="375"/>
        </w:trPr>
        <w:tc>
          <w:tcPr>
            <w:tcW w:w="1845" w:type="dxa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418" w:type="dxa"/>
            <w:gridSpan w:val="2"/>
          </w:tcPr>
          <w:p w:rsidR="00DD4AAE" w:rsidRPr="001C36E6" w:rsidRDefault="00A9116C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15.30-15</w:t>
            </w:r>
            <w:r w:rsidR="00DD4AAE" w:rsidRPr="001C36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98" w:type="dxa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DD4AAE" w:rsidRPr="001C36E6" w:rsidTr="001C36E6">
        <w:tc>
          <w:tcPr>
            <w:tcW w:w="10661" w:type="dxa"/>
            <w:gridSpan w:val="4"/>
          </w:tcPr>
          <w:p w:rsidR="00DD4AAE" w:rsidRPr="001C36E6" w:rsidRDefault="00DD4AAE" w:rsidP="001C36E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Пятница, 2</w:t>
            </w:r>
            <w:r w:rsidR="001005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05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1C36E6" w:rsidRPr="001C36E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D4AAE" w:rsidRPr="001C36E6" w:rsidTr="001C36E6">
        <w:trPr>
          <w:trHeight w:val="1023"/>
        </w:trPr>
        <w:tc>
          <w:tcPr>
            <w:tcW w:w="1845" w:type="dxa"/>
          </w:tcPr>
          <w:p w:rsidR="00DD4AAE" w:rsidRPr="001C36E6" w:rsidRDefault="004F5EE8" w:rsidP="007F79E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Живая и неживая природа</w:t>
            </w:r>
          </w:p>
        </w:tc>
        <w:tc>
          <w:tcPr>
            <w:tcW w:w="1418" w:type="dxa"/>
            <w:gridSpan w:val="2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09.00 – 9.15</w:t>
            </w:r>
          </w:p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8" w:type="dxa"/>
          </w:tcPr>
          <w:p w:rsidR="00A3508D" w:rsidRPr="00A250DB" w:rsidRDefault="007F3B07" w:rsidP="00A250DB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A250DB" w:rsidRPr="007F3B07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«Сравнение дерева с куста</w:t>
              </w:r>
              <w:r w:rsidR="00A250DB" w:rsidRPr="007F3B07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р</w:t>
              </w:r>
              <w:r w:rsidR="00A250DB" w:rsidRPr="007F3B07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н</w:t>
              </w:r>
              <w:r w:rsidR="00A250DB" w:rsidRPr="007F3B07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иком»</w:t>
              </w:r>
            </w:hyperlink>
          </w:p>
          <w:p w:rsidR="00AD1C0D" w:rsidRDefault="00A250DB" w:rsidP="00A250DB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50D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</w:t>
            </w:r>
            <w:r w:rsidRPr="00A250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0B7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формировать представление о том, что дерево и кустарник – это растения, у них общие существенные признаки (корень, стебель, лист), есть и различия – у дерева один стебель (ствол), а у кустарника много;  </w:t>
            </w:r>
          </w:p>
          <w:p w:rsidR="006B6644" w:rsidRDefault="006B6644" w:rsidP="00A250DB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644" w:rsidRPr="006B6644" w:rsidRDefault="00AD1C0D" w:rsidP="00A250DB">
            <w:pPr>
              <w:tabs>
                <w:tab w:val="left" w:pos="0"/>
                <w:tab w:val="left" w:pos="2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AD1C0D">
                <w:rPr>
                  <w:rStyle w:val="af0"/>
                  <w:rFonts w:ascii="Times New Roman" w:hAnsi="Times New Roman" w:cs="Times New Roman"/>
                  <w:sz w:val="20"/>
                  <w:szCs w:val="20"/>
                  <w:lang w:eastAsia="ru-RU"/>
                </w:rPr>
                <w:t>Дополнительная информация</w:t>
              </w:r>
            </w:hyperlink>
          </w:p>
        </w:tc>
      </w:tr>
      <w:tr w:rsidR="00DD4AAE" w:rsidRPr="001C36E6" w:rsidTr="001C36E6">
        <w:tblPrEx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1845" w:type="dxa"/>
          </w:tcPr>
          <w:p w:rsidR="004F5EE8" w:rsidRPr="001C36E6" w:rsidRDefault="004F5EE8" w:rsidP="00F821F3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410" w:type="dxa"/>
          </w:tcPr>
          <w:p w:rsidR="00DD4AAE" w:rsidRPr="001C36E6" w:rsidRDefault="00DD4AAE" w:rsidP="00F821F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36E6">
              <w:rPr>
                <w:rFonts w:ascii="Times New Roman" w:hAnsi="Times New Roman" w:cs="Times New Roman"/>
                <w:sz w:val="20"/>
                <w:szCs w:val="20"/>
              </w:rPr>
              <w:t>15.30– 15.45</w:t>
            </w:r>
          </w:p>
        </w:tc>
        <w:tc>
          <w:tcPr>
            <w:tcW w:w="7406" w:type="dxa"/>
            <w:gridSpan w:val="2"/>
          </w:tcPr>
          <w:p w:rsidR="00717555" w:rsidRPr="004F5EE8" w:rsidRDefault="006B6644" w:rsidP="00A250D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4F5EE8" w:rsidRPr="006B6644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«Игра – развлечение «К</w:t>
              </w:r>
              <w:r w:rsidR="004F5EE8" w:rsidRPr="006B6644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о</w:t>
              </w:r>
              <w:r w:rsidR="004F5EE8" w:rsidRPr="006B6644">
                <w:rPr>
                  <w:rStyle w:val="af0"/>
                  <w:rFonts w:ascii="Times New Roman" w:hAnsi="Times New Roman" w:cs="Times New Roman"/>
                  <w:b/>
                  <w:sz w:val="20"/>
                  <w:szCs w:val="20"/>
                  <w:lang w:eastAsia="ru-RU"/>
                </w:rPr>
                <w:t>т Васька»</w:t>
              </w:r>
            </w:hyperlink>
          </w:p>
          <w:p w:rsidR="004F5EE8" w:rsidRPr="000B7356" w:rsidRDefault="004F5EE8" w:rsidP="004F5EE8">
            <w:pPr>
              <w:tabs>
                <w:tab w:val="left" w:pos="0"/>
                <w:tab w:val="left" w:pos="2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5EE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</w:t>
            </w:r>
            <w:r w:rsidRPr="000B73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детей с русским народным фольклором: потешками, песнями, играми. Воспитывать любовь к животным</w:t>
            </w:r>
          </w:p>
          <w:p w:rsidR="006B6644" w:rsidRDefault="006B6644" w:rsidP="00A250DB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bookmarkStart w:id="0" w:name="_GoBack"/>
          <w:bookmarkEnd w:id="0"/>
          <w:p w:rsidR="004F5EE8" w:rsidRPr="006B6644" w:rsidRDefault="006B6644" w:rsidP="00A250DB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HYPERLINK "https://cloud.mail.ru/public/5jYD/5ugfkJCtq" </w:instrTex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6B6644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92110" w:rsidRPr="005018F0" w:rsidRDefault="00B92110" w:rsidP="00B92110">
      <w:pPr>
        <w:rPr>
          <w:rFonts w:ascii="Times New Roman" w:hAnsi="Times New Roman" w:cs="Times New Roman"/>
          <w:sz w:val="24"/>
          <w:szCs w:val="24"/>
          <w:lang w:val="en-US"/>
        </w:rPr>
        <w:sectPr w:rsidR="00B92110" w:rsidRPr="005018F0" w:rsidSect="004F5D8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FA0160" w:rsidRPr="0037444A" w:rsidRDefault="00FA0160" w:rsidP="005018F0">
      <w:pPr>
        <w:spacing w:after="3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A0160" w:rsidRPr="0037444A" w:rsidSect="005018F0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D6" w:rsidRDefault="002D3AD6" w:rsidP="002D3AD6">
      <w:pPr>
        <w:spacing w:after="0" w:line="240" w:lineRule="auto"/>
      </w:pPr>
      <w:r>
        <w:separator/>
      </w:r>
    </w:p>
  </w:endnote>
  <w:endnote w:type="continuationSeparator" w:id="0">
    <w:p w:rsidR="002D3AD6" w:rsidRDefault="002D3AD6" w:rsidP="002D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D6" w:rsidRDefault="002D3AD6" w:rsidP="002D3AD6">
      <w:pPr>
        <w:spacing w:after="0" w:line="240" w:lineRule="auto"/>
      </w:pPr>
      <w:r>
        <w:separator/>
      </w:r>
    </w:p>
  </w:footnote>
  <w:footnote w:type="continuationSeparator" w:id="0">
    <w:p w:rsidR="002D3AD6" w:rsidRDefault="002D3AD6" w:rsidP="002D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523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12E2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E0A10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83276"/>
    <w:multiLevelType w:val="hybridMultilevel"/>
    <w:tmpl w:val="BBAA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A8F"/>
    <w:rsid w:val="00001CF6"/>
    <w:rsid w:val="0001104A"/>
    <w:rsid w:val="00070C97"/>
    <w:rsid w:val="000738EE"/>
    <w:rsid w:val="000804B3"/>
    <w:rsid w:val="000B67E7"/>
    <w:rsid w:val="000C2EB8"/>
    <w:rsid w:val="000C4E49"/>
    <w:rsid w:val="000D1068"/>
    <w:rsid w:val="000D4BCF"/>
    <w:rsid w:val="00100509"/>
    <w:rsid w:val="00116264"/>
    <w:rsid w:val="00143B5D"/>
    <w:rsid w:val="0015440D"/>
    <w:rsid w:val="0019032A"/>
    <w:rsid w:val="0019555D"/>
    <w:rsid w:val="001B7476"/>
    <w:rsid w:val="001C19A5"/>
    <w:rsid w:val="001C22E5"/>
    <w:rsid w:val="001C36E6"/>
    <w:rsid w:val="001D0643"/>
    <w:rsid w:val="001F394C"/>
    <w:rsid w:val="00201FBB"/>
    <w:rsid w:val="00205DD2"/>
    <w:rsid w:val="00206814"/>
    <w:rsid w:val="00233CA4"/>
    <w:rsid w:val="00276B1D"/>
    <w:rsid w:val="002D1A10"/>
    <w:rsid w:val="002D3AD6"/>
    <w:rsid w:val="002D7CC7"/>
    <w:rsid w:val="003029B2"/>
    <w:rsid w:val="0037444A"/>
    <w:rsid w:val="00374968"/>
    <w:rsid w:val="003853C3"/>
    <w:rsid w:val="00393819"/>
    <w:rsid w:val="00403D41"/>
    <w:rsid w:val="0043589F"/>
    <w:rsid w:val="00456812"/>
    <w:rsid w:val="00464144"/>
    <w:rsid w:val="004714B4"/>
    <w:rsid w:val="00487A43"/>
    <w:rsid w:val="00492EE0"/>
    <w:rsid w:val="00495CBA"/>
    <w:rsid w:val="004E0985"/>
    <w:rsid w:val="004F5D81"/>
    <w:rsid w:val="004F5EE8"/>
    <w:rsid w:val="005018F0"/>
    <w:rsid w:val="005177C4"/>
    <w:rsid w:val="00517971"/>
    <w:rsid w:val="00522C34"/>
    <w:rsid w:val="005303B2"/>
    <w:rsid w:val="00541F92"/>
    <w:rsid w:val="00556686"/>
    <w:rsid w:val="00564B73"/>
    <w:rsid w:val="00564DBB"/>
    <w:rsid w:val="005A37C5"/>
    <w:rsid w:val="005B59A5"/>
    <w:rsid w:val="005B5AD1"/>
    <w:rsid w:val="005C6C74"/>
    <w:rsid w:val="005D36E1"/>
    <w:rsid w:val="005D3BE2"/>
    <w:rsid w:val="0061023E"/>
    <w:rsid w:val="006126A0"/>
    <w:rsid w:val="0061525D"/>
    <w:rsid w:val="00643043"/>
    <w:rsid w:val="006621E4"/>
    <w:rsid w:val="006B6644"/>
    <w:rsid w:val="006B77BE"/>
    <w:rsid w:val="006C169D"/>
    <w:rsid w:val="007079F6"/>
    <w:rsid w:val="00717555"/>
    <w:rsid w:val="00744A4E"/>
    <w:rsid w:val="007503D3"/>
    <w:rsid w:val="0077626E"/>
    <w:rsid w:val="007809DB"/>
    <w:rsid w:val="007C5802"/>
    <w:rsid w:val="007C6961"/>
    <w:rsid w:val="007D6753"/>
    <w:rsid w:val="007D720A"/>
    <w:rsid w:val="007F3B07"/>
    <w:rsid w:val="007F79E9"/>
    <w:rsid w:val="008248E0"/>
    <w:rsid w:val="00844666"/>
    <w:rsid w:val="00844859"/>
    <w:rsid w:val="00853122"/>
    <w:rsid w:val="008561FB"/>
    <w:rsid w:val="008655C0"/>
    <w:rsid w:val="00881670"/>
    <w:rsid w:val="00886E28"/>
    <w:rsid w:val="008C3C4E"/>
    <w:rsid w:val="008D09C3"/>
    <w:rsid w:val="008D1BC6"/>
    <w:rsid w:val="009036D4"/>
    <w:rsid w:val="00914EB7"/>
    <w:rsid w:val="00975B90"/>
    <w:rsid w:val="00976B08"/>
    <w:rsid w:val="009854E5"/>
    <w:rsid w:val="009D7139"/>
    <w:rsid w:val="009F66D7"/>
    <w:rsid w:val="00A00F3C"/>
    <w:rsid w:val="00A03BA5"/>
    <w:rsid w:val="00A14002"/>
    <w:rsid w:val="00A250DB"/>
    <w:rsid w:val="00A3186D"/>
    <w:rsid w:val="00A31A8F"/>
    <w:rsid w:val="00A3508D"/>
    <w:rsid w:val="00A563B7"/>
    <w:rsid w:val="00A578EE"/>
    <w:rsid w:val="00A614AE"/>
    <w:rsid w:val="00A9116C"/>
    <w:rsid w:val="00AD139F"/>
    <w:rsid w:val="00AD1C0D"/>
    <w:rsid w:val="00AD70D4"/>
    <w:rsid w:val="00B16AAD"/>
    <w:rsid w:val="00B45CE0"/>
    <w:rsid w:val="00B92110"/>
    <w:rsid w:val="00B93505"/>
    <w:rsid w:val="00BA7EDB"/>
    <w:rsid w:val="00BC58D9"/>
    <w:rsid w:val="00BF6010"/>
    <w:rsid w:val="00C138C0"/>
    <w:rsid w:val="00C41536"/>
    <w:rsid w:val="00C81246"/>
    <w:rsid w:val="00CA2E59"/>
    <w:rsid w:val="00CD1E39"/>
    <w:rsid w:val="00CD5D9F"/>
    <w:rsid w:val="00CE3A1A"/>
    <w:rsid w:val="00CF4849"/>
    <w:rsid w:val="00D233FE"/>
    <w:rsid w:val="00D30896"/>
    <w:rsid w:val="00D40120"/>
    <w:rsid w:val="00D72403"/>
    <w:rsid w:val="00D82B7C"/>
    <w:rsid w:val="00DA03CC"/>
    <w:rsid w:val="00DC5527"/>
    <w:rsid w:val="00DD4AAE"/>
    <w:rsid w:val="00E02142"/>
    <w:rsid w:val="00E33718"/>
    <w:rsid w:val="00E41E55"/>
    <w:rsid w:val="00E4401D"/>
    <w:rsid w:val="00E57642"/>
    <w:rsid w:val="00E743BE"/>
    <w:rsid w:val="00EC3023"/>
    <w:rsid w:val="00EC61BE"/>
    <w:rsid w:val="00EE082D"/>
    <w:rsid w:val="00F03ED2"/>
    <w:rsid w:val="00F17A81"/>
    <w:rsid w:val="00F211E3"/>
    <w:rsid w:val="00F561C8"/>
    <w:rsid w:val="00F77042"/>
    <w:rsid w:val="00F821F3"/>
    <w:rsid w:val="00F8588C"/>
    <w:rsid w:val="00F97889"/>
    <w:rsid w:val="00FA0160"/>
    <w:rsid w:val="00FA5B60"/>
    <w:rsid w:val="00FE6D90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80B2-8F3F-42B2-8745-EC5E998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A8F"/>
    <w:pPr>
      <w:ind w:left="720"/>
      <w:contextualSpacing/>
    </w:pPr>
  </w:style>
  <w:style w:type="paragraph" w:customStyle="1" w:styleId="Default">
    <w:name w:val="Default"/>
    <w:rsid w:val="00B92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B92110"/>
    <w:rPr>
      <w:rFonts w:cs="Times New Roman"/>
      <w:b/>
    </w:rPr>
  </w:style>
  <w:style w:type="character" w:customStyle="1" w:styleId="222pt">
    <w:name w:val="Основной текст (2) + 22 pt;Курсив"/>
    <w:basedOn w:val="a0"/>
    <w:rsid w:val="00B16A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E743BE"/>
    <w:pPr>
      <w:spacing w:after="0" w:line="240" w:lineRule="auto"/>
    </w:pPr>
  </w:style>
  <w:style w:type="paragraph" w:styleId="a7">
    <w:name w:val="Plain Text"/>
    <w:basedOn w:val="a"/>
    <w:link w:val="a8"/>
    <w:uiPriority w:val="99"/>
    <w:rsid w:val="00070C9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70C97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2EE0"/>
    <w:rPr>
      <w:rFonts w:ascii="Segoe UI" w:hAnsi="Segoe UI" w:cs="Segoe UI"/>
      <w:sz w:val="18"/>
      <w:szCs w:val="18"/>
    </w:rPr>
  </w:style>
  <w:style w:type="paragraph" w:customStyle="1" w:styleId="ab">
    <w:name w:val="Знак"/>
    <w:basedOn w:val="a"/>
    <w:rsid w:val="003853C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D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AD6"/>
  </w:style>
  <w:style w:type="paragraph" w:styleId="ae">
    <w:name w:val="footer"/>
    <w:basedOn w:val="a"/>
    <w:link w:val="af"/>
    <w:uiPriority w:val="99"/>
    <w:unhideWhenUsed/>
    <w:rsid w:val="002D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3AD6"/>
  </w:style>
  <w:style w:type="character" w:styleId="af0">
    <w:name w:val="Hyperlink"/>
    <w:basedOn w:val="a0"/>
    <w:uiPriority w:val="99"/>
    <w:unhideWhenUsed/>
    <w:rsid w:val="0015440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54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d74/2Z5yiwnJz" TargetMode="External"/><Relationship Id="rId13" Type="http://schemas.openxmlformats.org/officeDocument/2006/relationships/hyperlink" Target="https://cloud.mail.ru/public/3RyR/dq6n17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3JBV/5pUqjVB5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3r6w/3krmGM3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3sBP/5mGPqhLG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qWP/2begjeRMG" TargetMode="External"/><Relationship Id="rId14" Type="http://schemas.openxmlformats.org/officeDocument/2006/relationships/hyperlink" Target="https://cloud.mail.ru/public/2TNX/4DQreFDi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1BB6-4FB7-4995-A2F7-91F7EEB1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Мария Лактионова</cp:lastModifiedBy>
  <cp:revision>55</cp:revision>
  <cp:lastPrinted>2019-09-21T12:29:00Z</cp:lastPrinted>
  <dcterms:created xsi:type="dcterms:W3CDTF">2019-09-07T16:18:00Z</dcterms:created>
  <dcterms:modified xsi:type="dcterms:W3CDTF">2020-04-17T17:52:00Z</dcterms:modified>
</cp:coreProperties>
</file>