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3C" w:rsidRDefault="0093763C" w:rsidP="0093763C">
      <w:pPr>
        <w:rPr>
          <w:rFonts w:ascii="Times New Roman" w:hAnsi="Times New Roman" w:cs="Times New Roman"/>
          <w:sz w:val="20"/>
          <w:szCs w:val="20"/>
        </w:rPr>
      </w:pPr>
    </w:p>
    <w:p w:rsidR="0093763C" w:rsidRPr="00B52297" w:rsidRDefault="0093763C" w:rsidP="0093763C">
      <w:pPr>
        <w:rPr>
          <w:rFonts w:ascii="Times New Roman" w:hAnsi="Times New Roman" w:cs="Times New Roman"/>
          <w:sz w:val="20"/>
          <w:szCs w:val="20"/>
        </w:rPr>
      </w:pPr>
    </w:p>
    <w:p w:rsidR="0093763C" w:rsidRPr="00B52297" w:rsidRDefault="0093763C" w:rsidP="0093763C">
      <w:pPr>
        <w:tabs>
          <w:tab w:val="left" w:pos="8208"/>
        </w:tabs>
        <w:spacing w:after="0" w:line="240" w:lineRule="auto"/>
        <w:ind w:left="142" w:right="-144" w:hanging="993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B52297">
        <w:rPr>
          <w:rFonts w:ascii="Times New Roman" w:eastAsia="Times New Roman" w:hAnsi="Times New Roman" w:cs="Times New Roman"/>
          <w:b/>
          <w:sz w:val="20"/>
          <w:szCs w:val="20"/>
        </w:rPr>
        <w:t xml:space="preserve">32 </w:t>
      </w:r>
      <w:r w:rsidRPr="00B52297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</w:p>
    <w:p w:rsidR="0093763C" w:rsidRPr="00B52297" w:rsidRDefault="0093763C" w:rsidP="0093763C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Период:20.04-24.04</w:t>
      </w:r>
    </w:p>
    <w:p w:rsidR="0093763C" w:rsidRPr="00B52297" w:rsidRDefault="0093763C" w:rsidP="0093763C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Тема:</w:t>
      </w:r>
      <w:r w:rsidRPr="00B5229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B52297">
        <w:rPr>
          <w:rFonts w:ascii="Times New Roman" w:hAnsi="Times New Roman" w:cs="Times New Roman"/>
          <w:sz w:val="20"/>
          <w:szCs w:val="20"/>
        </w:rPr>
        <w:t xml:space="preserve"> Скворцы прилетели, на крылья весну принесли». Проект «Весна в окно стучится»</w:t>
      </w:r>
    </w:p>
    <w:p w:rsidR="0093763C" w:rsidRPr="00B52297" w:rsidRDefault="0093763C" w:rsidP="0093763C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Цель</w:t>
      </w:r>
      <w:proofErr w:type="gramStart"/>
      <w:r w:rsidRPr="00B52297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:</w:t>
      </w:r>
      <w:r w:rsidRPr="00B52297"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eastAsia="en-US"/>
        </w:rPr>
        <w:t>.</w:t>
      </w:r>
      <w:r w:rsidRPr="00B5229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gramEnd"/>
      <w:r w:rsidRPr="00B52297">
        <w:rPr>
          <w:rFonts w:ascii="Times New Roman" w:eastAsia="Calibri" w:hAnsi="Times New Roman" w:cs="Times New Roman"/>
          <w:sz w:val="20"/>
          <w:szCs w:val="20"/>
          <w:lang w:eastAsia="en-US"/>
        </w:rPr>
        <w:t>Развитие способности к установлению связей между изменениями в неживой и живой природе весной. Наблюдения и эксперименты.</w:t>
      </w:r>
    </w:p>
    <w:p w:rsidR="0093763C" w:rsidRPr="00B52297" w:rsidRDefault="0093763C" w:rsidP="0093763C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52297">
        <w:rPr>
          <w:rStyle w:val="c1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229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Итоговое мероприятие:</w:t>
      </w:r>
      <w:r w:rsidRPr="00B52297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</w:t>
      </w:r>
      <w:r w:rsidRPr="005E7530">
        <w:rPr>
          <w:rFonts w:ascii="Times New Roman" w:eastAsia="Andale Sans UI" w:hAnsi="Times New Roman" w:cs="Times New Roman"/>
          <w:kern w:val="1"/>
          <w:sz w:val="18"/>
          <w:szCs w:val="18"/>
        </w:rPr>
        <w:t>Оформление выставки детских работ</w:t>
      </w:r>
      <w:proofErr w:type="gramStart"/>
      <w:r w:rsidRPr="005E7530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.</w:t>
      </w:r>
      <w:proofErr w:type="gramEnd"/>
      <w:r w:rsidRPr="005E7530">
        <w:rPr>
          <w:rFonts w:ascii="Times New Roman" w:eastAsia="Andale Sans UI" w:hAnsi="Times New Roman" w:cs="Times New Roman"/>
          <w:kern w:val="1"/>
          <w:sz w:val="18"/>
          <w:szCs w:val="18"/>
        </w:rPr>
        <w:t>Весна пришла</w:t>
      </w:r>
      <w:r w:rsidRPr="00B5229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 w:rsidRPr="00B5229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5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1280"/>
        <w:gridCol w:w="279"/>
        <w:gridCol w:w="7653"/>
      </w:tblGrid>
      <w:tr w:rsidR="0093763C" w:rsidRPr="00B52297" w:rsidTr="004D51F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93763C" w:rsidRPr="00B52297" w:rsidTr="004D51F5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</w:t>
            </w:r>
          </w:p>
        </w:tc>
      </w:tr>
      <w:tr w:rsidR="0093763C" w:rsidRPr="00B52297" w:rsidTr="004D51F5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FD0253">
                <w:rPr>
                  <w:rStyle w:val="a6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Pr="009D25EE">
              <w:rPr>
                <w:rFonts w:ascii="Times New Roman" w:hAnsi="Times New Roman"/>
                <w:sz w:val="20"/>
                <w:szCs w:val="20"/>
              </w:rPr>
              <w:t>: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:Чтение сказки В. Бианки «Как </w:t>
            </w:r>
            <w:proofErr w:type="spellStart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муравьишка</w:t>
            </w:r>
            <w:proofErr w:type="spellEnd"/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домой спешил «Развивать интерес детей к произведениям, рассказывающим о жизни зверей, птиц, насекомых</w:t>
            </w:r>
          </w:p>
        </w:tc>
      </w:tr>
      <w:tr w:rsidR="0093763C" w:rsidRPr="00B52297" w:rsidTr="004D51F5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proofErr w:type="gramStart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763C" w:rsidRPr="00B52297" w:rsidTr="004D51F5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FD0253">
                <w:rPr>
                  <w:rStyle w:val="a6"/>
                  <w:rFonts w:ascii="Times New Roman" w:hAnsi="Times New Roman"/>
                  <w:sz w:val="20"/>
                </w:rPr>
                <w:t>Тема№32</w:t>
              </w:r>
            </w:hyperlink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по мотивам русских народных сказок» (рисование по замыслу) Уточнять и обогащать знания детей о книгах, о художниках-иллюстраторах.</w:t>
            </w:r>
          </w:p>
        </w:tc>
      </w:tr>
      <w:tr w:rsidR="0093763C" w:rsidRPr="00B52297" w:rsidTr="004D51F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Вторник,  </w:t>
            </w:r>
          </w:p>
        </w:tc>
      </w:tr>
      <w:tr w:rsidR="0093763C" w:rsidRPr="00B52297" w:rsidTr="004D51F5">
        <w:trPr>
          <w:trHeight w:val="37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9.45 – 10.15/ 10.20 – 10.50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63C" w:rsidRPr="00B52297" w:rsidTr="004D51F5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445E3C">
                <w:rPr>
                  <w:rStyle w:val="a6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Pr="009D25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«Сундучок бабушки рассказ ушки» Цель: Закреплять умение образовывать прилагательные из существительных</w:t>
            </w:r>
          </w:p>
        </w:tc>
      </w:tr>
      <w:tr w:rsidR="0093763C" w:rsidRPr="00B52297" w:rsidTr="004D51F5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 руководителя</w:t>
            </w:r>
          </w:p>
        </w:tc>
      </w:tr>
      <w:tr w:rsidR="0093763C" w:rsidRPr="00B52297" w:rsidTr="004D51F5">
        <w:trPr>
          <w:trHeight w:val="28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 </w:t>
            </w:r>
          </w:p>
        </w:tc>
      </w:tr>
      <w:tr w:rsidR="0093763C" w:rsidRPr="00B52297" w:rsidTr="004D51F5">
        <w:trPr>
          <w:trHeight w:val="90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5A39C9">
                <w:rPr>
                  <w:rStyle w:val="a6"/>
                  <w:rFonts w:ascii="Times New Roman" w:hAnsi="Times New Roman"/>
                  <w:sz w:val="20"/>
                  <w:szCs w:val="20"/>
                </w:rPr>
                <w:t>Тема№63</w:t>
              </w:r>
            </w:hyperlink>
            <w:r w:rsidRPr="009D25EE">
              <w:rPr>
                <w:rFonts w:ascii="Times New Roman" w:hAnsi="Times New Roman"/>
                <w:sz w:val="20"/>
              </w:rPr>
              <w:t>: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: «Математическое царство-государство»</w:t>
            </w:r>
          </w:p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учить детей составлять и решать арифметические задачи.</w:t>
            </w:r>
          </w:p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Закрепить знания цифр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763C" w:rsidRPr="00B52297" w:rsidTr="004D51F5">
        <w:trPr>
          <w:trHeight w:val="25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3763C" w:rsidRPr="00B52297" w:rsidTr="004D51F5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Лепка /</w:t>
            </w: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</w:t>
            </w:r>
            <w:proofErr w:type="spellEnd"/>
          </w:p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93763C" w:rsidRPr="00B52297" w:rsidRDefault="0093763C" w:rsidP="004D51F5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Оригами </w:t>
            </w:r>
            <w:proofErr w:type="spellStart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>птиц</w:t>
            </w:r>
            <w:proofErr w:type="gramStart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2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52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родолжить</w:t>
            </w:r>
            <w:proofErr w:type="spellEnd"/>
            <w:r w:rsidRPr="00B52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знакомство с </w:t>
            </w:r>
            <w:r w:rsidRPr="00B522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птицами</w:t>
            </w:r>
            <w:r w:rsidRPr="00B52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рассмотреть внешний вид </w:t>
            </w:r>
            <w:r w:rsidRPr="00B522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</w:t>
            </w:r>
            <w:r w:rsidRPr="00B522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Задачи: научить поэтапному складыванию </w:t>
            </w:r>
            <w:r w:rsidRPr="00B522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птицы</w:t>
            </w:r>
          </w:p>
        </w:tc>
      </w:tr>
      <w:tr w:rsidR="0093763C" w:rsidRPr="00B52297" w:rsidTr="004D51F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 </w:t>
            </w:r>
          </w:p>
        </w:tc>
      </w:tr>
      <w:tr w:rsidR="0093763C" w:rsidRPr="00B52297" w:rsidTr="004D51F5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93763C" w:rsidRPr="00B52297" w:rsidRDefault="0093763C" w:rsidP="004D51F5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C85ADF">
                <w:rPr>
                  <w:rStyle w:val="a6"/>
                  <w:rFonts w:ascii="Times New Roman" w:hAnsi="Times New Roman"/>
                  <w:sz w:val="20"/>
                  <w:szCs w:val="20"/>
                </w:rPr>
                <w:t>Тема№32</w:t>
              </w:r>
            </w:hyperlink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Буква Ь.</w:t>
            </w:r>
          </w:p>
          <w:p w:rsidR="0093763C" w:rsidRPr="00724B2C" w:rsidRDefault="0093763C" w:rsidP="004D51F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Ознакомление с буквой Ь.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</w:t>
            </w:r>
          </w:p>
        </w:tc>
      </w:tr>
      <w:tr w:rsidR="0093763C" w:rsidRPr="00B52297" w:rsidTr="004D51F5">
        <w:trPr>
          <w:trHeight w:val="64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A53F36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</w:rPr>
                <w:t>Тема</w:t>
              </w:r>
              <w:r w:rsidRPr="00A53F36">
                <w:rPr>
                  <w:rStyle w:val="a6"/>
                  <w:rFonts w:ascii="Times New Roman" w:eastAsia="Helvetica-Bold" w:hAnsi="Times New Roman" w:cs="Times New Roman"/>
                  <w:bCs/>
                  <w:sz w:val="20"/>
                  <w:szCs w:val="20"/>
                </w:rPr>
                <w:t>№32</w:t>
              </w:r>
            </w:hyperlink>
            <w:r w:rsidRPr="00425B1F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 xml:space="preserve">Салфетка под </w:t>
            </w:r>
            <w:proofErr w:type="spellStart"/>
            <w:r w:rsidRPr="00B52297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конфетницу</w:t>
            </w:r>
            <w:proofErr w:type="spellEnd"/>
          </w:p>
          <w:p w:rsidR="0093763C" w:rsidRPr="00724B2C" w:rsidRDefault="0093763C" w:rsidP="004D51F5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нового приёма аппликативного оформления бытовых изделий - прорезным декором (</w:t>
            </w:r>
            <w:r w:rsidRPr="00B52297">
              <w:rPr>
                <w:rFonts w:ascii="Cambria Math" w:eastAsia="Calibri" w:hAnsi="Cambria Math" w:cs="Cambria Math"/>
                <w:sz w:val="20"/>
                <w:szCs w:val="20"/>
              </w:rPr>
              <w:t>≪</w:t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бумажным фольклором</w:t>
            </w:r>
            <w:r w:rsidRPr="00B52297">
              <w:rPr>
                <w:rFonts w:ascii="Cambria Math" w:eastAsia="Calibri" w:hAnsi="Cambria Math" w:cs="Cambria Math"/>
                <w:sz w:val="20"/>
                <w:szCs w:val="20"/>
              </w:rPr>
              <w:t>≫</w:t>
            </w: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93763C" w:rsidRPr="00B52297" w:rsidTr="004D51F5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93763C" w:rsidRPr="00B52297" w:rsidTr="004D51F5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Предметносоциальныймир</w:t>
            </w:r>
            <w:proofErr w:type="spellEnd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85AD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Тема№</w:t>
              </w:r>
              <w:r w:rsidRPr="00C85ADF">
                <w:rPr>
                  <w:rStyle w:val="a6"/>
                  <w:rFonts w:ascii="Times New Roman" w:hAnsi="Times New Roman"/>
                  <w:sz w:val="20"/>
                  <w:szCs w:val="20"/>
                  <w:lang w:eastAsia="ar-SA"/>
                </w:rPr>
                <w:t>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«</w:t>
            </w:r>
            <w:r w:rsidRPr="00B52297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В уголок леса»</w:t>
            </w:r>
          </w:p>
          <w:p w:rsidR="0093763C" w:rsidRPr="00724B2C" w:rsidRDefault="0093763C" w:rsidP="004D51F5">
            <w:pPr>
              <w:suppressAutoHyphens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</w:pPr>
            <w:r w:rsidRPr="00B52297"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Формировать у детей умение ориентироваться по плану на территории детского сада, воспитыва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ar-SA"/>
              </w:rPr>
              <w:t>ть бережное отношение к природе</w:t>
            </w:r>
          </w:p>
        </w:tc>
      </w:tr>
      <w:tr w:rsidR="0093763C" w:rsidRPr="00B52297" w:rsidTr="004D51F5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 </w:t>
            </w:r>
          </w:p>
        </w:tc>
      </w:tr>
      <w:tr w:rsidR="0093763C" w:rsidRPr="00B52297" w:rsidTr="004D51F5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  <w:proofErr w:type="gram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</w:t>
            </w:r>
            <w:proofErr w:type="gramEnd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445E3C">
                <w:rPr>
                  <w:rStyle w:val="a6"/>
                  <w:rFonts w:ascii="Times New Roman" w:hAnsi="Times New Roman"/>
                  <w:sz w:val="20"/>
                </w:rPr>
                <w:t>Тема№64</w:t>
              </w:r>
            </w:hyperlink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Математическая игра</w:t>
            </w:r>
          </w:p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Продолжать учить детей составлять и решать арифметические задачи.</w:t>
            </w:r>
          </w:p>
        </w:tc>
      </w:tr>
      <w:tr w:rsidR="0093763C" w:rsidRPr="00B52297" w:rsidTr="004D51F5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B5229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3763C" w:rsidRPr="00B52297" w:rsidTr="004D51F5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3C" w:rsidRPr="00B52297" w:rsidRDefault="0093763C" w:rsidP="004D51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93763C" w:rsidRPr="00B52297" w:rsidRDefault="0093763C" w:rsidP="004D51F5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3C" w:rsidRPr="00B52297" w:rsidRDefault="0093763C" w:rsidP="004D51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5A39C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r w:rsidRPr="005A39C9">
                <w:rPr>
                  <w:rStyle w:val="a6"/>
                  <w:rFonts w:ascii="Times New Roman" w:hAnsi="Times New Roman"/>
                  <w:sz w:val="20"/>
                  <w:szCs w:val="20"/>
                </w:rPr>
                <w:t>№32</w:t>
              </w:r>
            </w:hyperlink>
            <w:r w:rsidRPr="00B52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.«Воздух и его свойства»</w:t>
            </w:r>
          </w:p>
          <w:p w:rsidR="0093763C" w:rsidRPr="00B52297" w:rsidRDefault="0093763C" w:rsidP="004D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9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Показать способы и приемы обнаружения воздуха.</w:t>
            </w:r>
          </w:p>
        </w:tc>
      </w:tr>
    </w:tbl>
    <w:p w:rsidR="0093763C" w:rsidRDefault="0093763C" w:rsidP="0093763C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763C" w:rsidRDefault="0093763C" w:rsidP="0093763C">
      <w:pPr>
        <w:tabs>
          <w:tab w:val="left" w:pos="8208"/>
        </w:tabs>
        <w:spacing w:after="0" w:line="240" w:lineRule="auto"/>
        <w:ind w:left="142" w:right="-144" w:hanging="993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763C" w:rsidRDefault="0093763C" w:rsidP="0093763C">
      <w:pPr>
        <w:tabs>
          <w:tab w:val="left" w:pos="8208"/>
        </w:tabs>
        <w:spacing w:after="0" w:line="240" w:lineRule="auto"/>
        <w:ind w:left="142" w:right="-144" w:hanging="993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32DF" w:rsidRDefault="00C532DF">
      <w:bookmarkStart w:id="0" w:name="_GoBack"/>
      <w:bookmarkEnd w:id="0"/>
    </w:p>
    <w:sectPr w:rsidR="00C5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CB"/>
    <w:rsid w:val="00043D34"/>
    <w:rsid w:val="0093763C"/>
    <w:rsid w:val="00C532DF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3763C"/>
  </w:style>
  <w:style w:type="character" w:styleId="a6">
    <w:name w:val="Hyperlink"/>
    <w:basedOn w:val="a0"/>
    <w:uiPriority w:val="99"/>
    <w:unhideWhenUsed/>
    <w:rsid w:val="009376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76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3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3763C"/>
  </w:style>
  <w:style w:type="character" w:styleId="a6">
    <w:name w:val="Hyperlink"/>
    <w:basedOn w:val="a0"/>
    <w:uiPriority w:val="99"/>
    <w:unhideWhenUsed/>
    <w:rsid w:val="009376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376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22QsRFIAmBuGg" TargetMode="External"/><Relationship Id="rId13" Type="http://schemas.openxmlformats.org/officeDocument/2006/relationships/hyperlink" Target="https://yadi.sk/d/mgtLJA3rfavv0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ME6lr3NAKgG6ZQ" TargetMode="External"/><Relationship Id="rId12" Type="http://schemas.openxmlformats.org/officeDocument/2006/relationships/hyperlink" Target="https://yadi.sk/d/EtUxi_c5qLCm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5T_l1h8T73TdIQ" TargetMode="External"/><Relationship Id="rId11" Type="http://schemas.openxmlformats.org/officeDocument/2006/relationships/hyperlink" Target="https://yadi.sk/i/9uWCy_6IX4WlJA" TargetMode="External"/><Relationship Id="rId5" Type="http://schemas.openxmlformats.org/officeDocument/2006/relationships/hyperlink" Target="https://yadi.sk/i/nMHf3cB31xggZ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vs5qgQxo6xlx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pH0dOknUfU4U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Vildan1</dc:creator>
  <cp:keywords/>
  <dc:description/>
  <cp:lastModifiedBy>Vildan1</cp:lastModifiedBy>
  <cp:revision>3</cp:revision>
  <cp:lastPrinted>2020-04-12T15:23:00Z</cp:lastPrinted>
  <dcterms:created xsi:type="dcterms:W3CDTF">2020-04-12T15:22:00Z</dcterms:created>
  <dcterms:modified xsi:type="dcterms:W3CDTF">2020-04-17T11:30:00Z</dcterms:modified>
</cp:coreProperties>
</file>