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739A" w14:textId="77777777" w:rsidR="003679C5" w:rsidRDefault="003679C5" w:rsidP="00D7138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</w:rPr>
      </w:pPr>
    </w:p>
    <w:p w14:paraId="43E2A1E8" w14:textId="77777777" w:rsidR="00AA3D8D" w:rsidRPr="0069078F" w:rsidRDefault="00AA3D8D" w:rsidP="003C6A2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p w14:paraId="686A0C48" w14:textId="77777777" w:rsidR="00AA3D8D" w:rsidRPr="0069078F" w:rsidRDefault="00AA3D8D" w:rsidP="00AA3D8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Тайна третьей планеты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661F8A" w14:textId="77777777" w:rsidR="00AA3D8D" w:rsidRPr="0069078F" w:rsidRDefault="00AA3D8D" w:rsidP="00AA3D8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06.04.2020 по 10.04.2020</w:t>
      </w:r>
    </w:p>
    <w:p w14:paraId="33D4D4DD" w14:textId="77777777" w:rsidR="003679C5" w:rsidRDefault="00AA3D8D" w:rsidP="00294DB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с именами людей, которые первыми полетели в полет. Знакомство с названиями планет, </w:t>
      </w:r>
      <w:r w:rsidR="00294DBF">
        <w:rPr>
          <w:rFonts w:ascii="Times New Roman" w:eastAsia="Calibri" w:hAnsi="Times New Roman" w:cs="Times New Roman"/>
          <w:sz w:val="24"/>
          <w:szCs w:val="24"/>
        </w:rPr>
        <w:t>с ролью солнца в жизни человека.</w:t>
      </w:r>
    </w:p>
    <w:p w14:paraId="06F6F310" w14:textId="77777777" w:rsidR="00C77F7B" w:rsidRPr="00594BD9" w:rsidRDefault="00C77F7B" w:rsidP="00294DB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7"/>
        <w:gridCol w:w="1533"/>
        <w:gridCol w:w="6833"/>
      </w:tblGrid>
      <w:tr w:rsidR="003679C5" w:rsidRPr="000F632E" w14:paraId="569CD4AE" w14:textId="77777777" w:rsidTr="00710081">
        <w:tc>
          <w:tcPr>
            <w:tcW w:w="2523" w:type="dxa"/>
          </w:tcPr>
          <w:p w14:paraId="4AD758F2" w14:textId="77777777" w:rsidR="003679C5" w:rsidRPr="000F632E" w:rsidRDefault="003679C5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</w:tcPr>
          <w:p w14:paraId="427C153B" w14:textId="77777777" w:rsidR="003679C5" w:rsidRDefault="003679C5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14:paraId="2D473FB1" w14:textId="77777777" w:rsidR="003679C5" w:rsidRPr="000F632E" w:rsidRDefault="003679C5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14:paraId="2163392D" w14:textId="77777777" w:rsidR="003679C5" w:rsidRDefault="003679C5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6953EF3" w14:textId="77777777" w:rsidR="003679C5" w:rsidRPr="000F632E" w:rsidRDefault="003679C5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3679C5" w:rsidRPr="000F632E" w14:paraId="3751B703" w14:textId="77777777" w:rsidTr="00710081">
        <w:trPr>
          <w:trHeight w:val="165"/>
        </w:trPr>
        <w:tc>
          <w:tcPr>
            <w:tcW w:w="10916" w:type="dxa"/>
            <w:gridSpan w:val="4"/>
          </w:tcPr>
          <w:p w14:paraId="59980056" w14:textId="77777777" w:rsidR="003679C5" w:rsidRPr="000F632E" w:rsidRDefault="00294DBF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06.04</w:t>
            </w:r>
            <w:r w:rsidR="003679C5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3679C5" w:rsidRPr="000F632E" w14:paraId="395EFAF4" w14:textId="77777777" w:rsidTr="00710081">
        <w:trPr>
          <w:trHeight w:val="435"/>
        </w:trPr>
        <w:tc>
          <w:tcPr>
            <w:tcW w:w="2550" w:type="dxa"/>
            <w:gridSpan w:val="2"/>
          </w:tcPr>
          <w:p w14:paraId="54E6CAC6" w14:textId="77777777" w:rsidR="003679C5" w:rsidRDefault="003679C5" w:rsidP="0071008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33" w:type="dxa"/>
          </w:tcPr>
          <w:p w14:paraId="34FE0238" w14:textId="77777777" w:rsidR="003679C5" w:rsidRDefault="003679C5" w:rsidP="00710081">
            <w:pPr>
              <w:ind w:left="-9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09.45–10.10; 10.15 – 10.40</w:t>
            </w:r>
          </w:p>
        </w:tc>
        <w:tc>
          <w:tcPr>
            <w:tcW w:w="6833" w:type="dxa"/>
          </w:tcPr>
          <w:p w14:paraId="0FA7F497" w14:textId="77777777" w:rsidR="003679C5" w:rsidRDefault="003679C5" w:rsidP="0071008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по </w:t>
            </w:r>
            <w:r>
              <w:rPr>
                <w:rFonts w:ascii="Times New Roman" w:eastAsia="Calibri" w:hAnsi="Times New Roman" w:cs="Times New Roman"/>
                <w:color w:val="000000"/>
              </w:rPr>
              <w:t>плаванию</w:t>
            </w:r>
          </w:p>
        </w:tc>
      </w:tr>
      <w:tr w:rsidR="003679C5" w:rsidRPr="000F632E" w14:paraId="07501641" w14:textId="77777777" w:rsidTr="00710081">
        <w:trPr>
          <w:trHeight w:val="420"/>
        </w:trPr>
        <w:tc>
          <w:tcPr>
            <w:tcW w:w="2550" w:type="dxa"/>
            <w:gridSpan w:val="2"/>
          </w:tcPr>
          <w:p w14:paraId="0BCE4207" w14:textId="77777777" w:rsidR="003679C5" w:rsidRDefault="003679C5" w:rsidP="0071008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33" w:type="dxa"/>
          </w:tcPr>
          <w:p w14:paraId="02C7C2CA" w14:textId="77777777" w:rsidR="003679C5" w:rsidRDefault="003679C5" w:rsidP="003C6A20">
            <w:pPr>
              <w:ind w:left="-9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14:paraId="4488745B" w14:textId="72EC8B32" w:rsidR="00AA3D8D" w:rsidRPr="008C3C1C" w:rsidRDefault="003C6A20" w:rsidP="00AA3D8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«Порядковый счет. Ориентировка в пространстве. Геометрические фигуры.»</w:t>
              </w:r>
            </w:hyperlink>
          </w:p>
          <w:p w14:paraId="7D67846C" w14:textId="5DF25635" w:rsidR="003679C5" w:rsidRPr="003C6A20" w:rsidRDefault="00AA3D8D" w:rsidP="003C6A20">
            <w:pPr>
              <w:jc w:val="both"/>
            </w:pPr>
            <w:proofErr w:type="gramStart"/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</w:t>
            </w:r>
            <w:proofErr w:type="gramEnd"/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различении количественного и порядкового счета. Учить отвечать на вопросы сколько, на каком по счету месте. Закреплять умение ориентироваться относительно себя, другого лица. Учить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рисовать в тетради в клеточку</w:t>
            </w:r>
            <w:r w:rsidRPr="008C3C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679C5" w:rsidRPr="000F632E" w14:paraId="52C3A5FB" w14:textId="77777777" w:rsidTr="00710081">
        <w:trPr>
          <w:trHeight w:val="300"/>
        </w:trPr>
        <w:tc>
          <w:tcPr>
            <w:tcW w:w="2550" w:type="dxa"/>
            <w:gridSpan w:val="2"/>
          </w:tcPr>
          <w:p w14:paraId="26726833" w14:textId="77777777" w:rsidR="003679C5" w:rsidRPr="00CF6810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Нравственно-патриотическое воспитание</w:t>
            </w:r>
          </w:p>
        </w:tc>
        <w:tc>
          <w:tcPr>
            <w:tcW w:w="1533" w:type="dxa"/>
          </w:tcPr>
          <w:p w14:paraId="0E1422EE" w14:textId="77777777" w:rsidR="003679C5" w:rsidRDefault="003679C5" w:rsidP="003C6A20">
            <w:pPr>
              <w:ind w:left="-9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14:paraId="358CB2FE" w14:textId="153BA34B" w:rsidR="00AA3D8D" w:rsidRPr="008C3C1C" w:rsidRDefault="003C6A20" w:rsidP="00AA3D8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 15 </w:t>
            </w:r>
            <w:hyperlink r:id="rId6" w:history="1"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«Экскурсия в библиотеку»</w:t>
              </w:r>
            </w:hyperlink>
          </w:p>
          <w:p w14:paraId="4305DB87" w14:textId="041DAC71" w:rsidR="003679C5" w:rsidRPr="003C6A20" w:rsidRDefault="00AA3D8D" w:rsidP="003C6A20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</w:t>
            </w:r>
            <w:proofErr w:type="gramStart"/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E10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Познакомить</w:t>
            </w:r>
            <w:proofErr w:type="gramEnd"/>
            <w:r w:rsidRPr="00BE10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детей с общественными зданиями микрорайона, их назначением; расширять знания о профессиях работников социальной сферы, содержании и значимости труда для жителей 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79C5" w:rsidRPr="000F632E" w14:paraId="00BFA843" w14:textId="77777777" w:rsidTr="00710081">
        <w:trPr>
          <w:trHeight w:val="279"/>
        </w:trPr>
        <w:tc>
          <w:tcPr>
            <w:tcW w:w="10916" w:type="dxa"/>
            <w:gridSpan w:val="4"/>
          </w:tcPr>
          <w:p w14:paraId="36C36327" w14:textId="77777777" w:rsidR="003679C5" w:rsidRDefault="00294DBF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07.04</w:t>
            </w:r>
            <w:r w:rsidR="003679C5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3679C5" w:rsidRPr="000F632E" w14:paraId="07B296EC" w14:textId="77777777" w:rsidTr="00710081">
        <w:trPr>
          <w:trHeight w:val="585"/>
        </w:trPr>
        <w:tc>
          <w:tcPr>
            <w:tcW w:w="2523" w:type="dxa"/>
          </w:tcPr>
          <w:p w14:paraId="53A6C4B1" w14:textId="77777777" w:rsidR="003679C5" w:rsidRPr="00CF6810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Живая и неживая природа</w:t>
            </w:r>
          </w:p>
        </w:tc>
        <w:tc>
          <w:tcPr>
            <w:tcW w:w="1560" w:type="dxa"/>
            <w:gridSpan w:val="2"/>
          </w:tcPr>
          <w:p w14:paraId="3FD4968A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14:paraId="59A00213" w14:textId="5E582A25" w:rsidR="00AA3D8D" w:rsidRPr="008C3C1C" w:rsidRDefault="003C6A20" w:rsidP="00AA3D8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  <w:r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Style w:val="a5"/>
                </w:rPr>
                <w:t>15</w:t>
              </w:r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583273" w:rsidRPr="003C6A20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Экологическая сказка «Ручеё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к»</w:t>
              </w:r>
            </w:hyperlink>
          </w:p>
          <w:p w14:paraId="6A7C79DA" w14:textId="77777777" w:rsidR="00AA3D8D" w:rsidRDefault="00AA3D8D" w:rsidP="00AA3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</w:t>
            </w:r>
            <w:proofErr w:type="gramStart"/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Показать</w:t>
            </w:r>
            <w:proofErr w:type="gramEnd"/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детям взаимосвязь всего живого в природе; развивать познавательные способности детей; учить бережному отношению к живой и неживой при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роде.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445B9010" w14:textId="5A4EAB1C" w:rsidR="003679C5" w:rsidRPr="00B87DFA" w:rsidRDefault="003679C5" w:rsidP="00AA3D8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79C5" w:rsidRPr="000F632E" w14:paraId="343961E8" w14:textId="77777777" w:rsidTr="00710081">
        <w:trPr>
          <w:trHeight w:val="225"/>
        </w:trPr>
        <w:tc>
          <w:tcPr>
            <w:tcW w:w="2523" w:type="dxa"/>
          </w:tcPr>
          <w:p w14:paraId="69549ECB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14:paraId="6E5CC163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14:paraId="7773E587" w14:textId="77777777" w:rsidR="003679C5" w:rsidRPr="00A64E28" w:rsidRDefault="003679C5" w:rsidP="0071008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3679C5" w:rsidRPr="000F632E" w14:paraId="5DBB3E69" w14:textId="77777777" w:rsidTr="00710081">
        <w:trPr>
          <w:trHeight w:val="195"/>
        </w:trPr>
        <w:tc>
          <w:tcPr>
            <w:tcW w:w="2523" w:type="dxa"/>
          </w:tcPr>
          <w:p w14:paraId="186DD07C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14:paraId="47E3D84C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14:paraId="0AEDBEBE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3679C5" w:rsidRPr="000F632E" w14:paraId="1A864F4F" w14:textId="77777777" w:rsidTr="00710081">
        <w:trPr>
          <w:trHeight w:val="312"/>
        </w:trPr>
        <w:tc>
          <w:tcPr>
            <w:tcW w:w="2523" w:type="dxa"/>
          </w:tcPr>
          <w:p w14:paraId="7356359B" w14:textId="77777777" w:rsidR="003679C5" w:rsidRPr="0069078F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  <w:gridSpan w:val="2"/>
          </w:tcPr>
          <w:p w14:paraId="4D5377FD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14:paraId="162F0858" w14:textId="257D4E85" w:rsidR="00AA3D8D" w:rsidRPr="008C3C1C" w:rsidRDefault="003C6A20" w:rsidP="00AA3D8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 </w:t>
              </w:r>
              <w:r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1</w:t>
              </w:r>
              <w:r>
                <w:rPr>
                  <w:rStyle w:val="a5"/>
                </w:rPr>
                <w:t xml:space="preserve">5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Машины разного назначения»</w:t>
              </w:r>
            </w:hyperlink>
          </w:p>
          <w:p w14:paraId="255FCCDF" w14:textId="356CB583" w:rsidR="003C6A20" w:rsidRPr="001605C6" w:rsidRDefault="00AA3D8D" w:rsidP="003C6A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</w:t>
            </w:r>
            <w:proofErr w:type="gramStart"/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37BDE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Продолжать</w:t>
            </w:r>
            <w:proofErr w:type="gramEnd"/>
            <w:r w:rsidRPr="00B37BDE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развивать умение устанавливать связь между создаваемыми постройками и тем, что дети видят в окружающей жизни; создавать машину по заданной теме. Закреплять умение находить конструктивные решения и планировать создание собственной постройки, самостоятельно подбирать необходимый строительный материал, заменять одни детали другими.</w:t>
            </w:r>
            <w:r>
              <w:t xml:space="preserve"> </w:t>
            </w:r>
          </w:p>
          <w:p w14:paraId="674343A0" w14:textId="30B6E616" w:rsidR="003679C5" w:rsidRPr="001605C6" w:rsidRDefault="003679C5" w:rsidP="00AA3D8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9C5" w:rsidRPr="000F632E" w14:paraId="039440C8" w14:textId="77777777" w:rsidTr="00710081">
        <w:tc>
          <w:tcPr>
            <w:tcW w:w="10916" w:type="dxa"/>
            <w:gridSpan w:val="4"/>
          </w:tcPr>
          <w:p w14:paraId="2D9D38AE" w14:textId="77777777" w:rsidR="003679C5" w:rsidRPr="000F632E" w:rsidRDefault="00294DBF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08.04</w:t>
            </w:r>
            <w:r w:rsidR="003679C5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3679C5" w:rsidRPr="000F632E" w14:paraId="4B6B59DB" w14:textId="77777777" w:rsidTr="00710081">
        <w:trPr>
          <w:trHeight w:val="645"/>
        </w:trPr>
        <w:tc>
          <w:tcPr>
            <w:tcW w:w="2523" w:type="dxa"/>
          </w:tcPr>
          <w:p w14:paraId="6985FCC4" w14:textId="77777777" w:rsidR="003679C5" w:rsidRPr="0069078F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  <w:gridSpan w:val="2"/>
          </w:tcPr>
          <w:p w14:paraId="543EC950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14:paraId="07BDE14D" w14:textId="769B961D" w:rsidR="00AA3D8D" w:rsidRPr="00C77F7B" w:rsidRDefault="003C6A20" w:rsidP="00C77F7B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9" w:history="1"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 </w:t>
              </w:r>
              <w:r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  <w:r>
                <w:rPr>
                  <w:rStyle w:val="a5"/>
                </w:rPr>
                <w:t xml:space="preserve">0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AA3D8D" w:rsidRPr="003C6A2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Беседа по содержанию сказки Н. Носова «Незнайка на Луне»</w:t>
              </w:r>
            </w:hyperlink>
          </w:p>
          <w:p w14:paraId="1A78F548" w14:textId="77777777" w:rsidR="00AA3D8D" w:rsidRPr="00BD3EE5" w:rsidRDefault="00AA3D8D" w:rsidP="00AA3D8D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знакомить детей с творчеством писателя Н. Носова.</w:t>
            </w:r>
          </w:p>
          <w:p w14:paraId="2D668860" w14:textId="77777777" w:rsidR="00AA3D8D" w:rsidRDefault="00AA3D8D" w:rsidP="00AA3D8D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3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новым произведением писателя.</w:t>
            </w:r>
          </w:p>
          <w:p w14:paraId="518A8DB6" w14:textId="4C8F7AC2" w:rsidR="003679C5" w:rsidRPr="000F632E" w:rsidRDefault="00AA3D8D" w:rsidP="00AA3D8D">
            <w:pPr>
              <w:ind w:right="-10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Мультфильм Незнайка на Луне  </w:t>
            </w:r>
          </w:p>
        </w:tc>
      </w:tr>
      <w:tr w:rsidR="003679C5" w:rsidRPr="000F632E" w14:paraId="446F7A04" w14:textId="77777777" w:rsidTr="00710081">
        <w:trPr>
          <w:trHeight w:val="219"/>
        </w:trPr>
        <w:tc>
          <w:tcPr>
            <w:tcW w:w="2523" w:type="dxa"/>
          </w:tcPr>
          <w:p w14:paraId="7062FF1F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14:paraId="20E23CED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14:paraId="224822E5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3679C5" w:rsidRPr="000F632E" w14:paraId="748A770F" w14:textId="77777777" w:rsidTr="00710081">
        <w:trPr>
          <w:trHeight w:val="225"/>
        </w:trPr>
        <w:tc>
          <w:tcPr>
            <w:tcW w:w="2523" w:type="dxa"/>
          </w:tcPr>
          <w:p w14:paraId="03A8C898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14:paraId="7D241A39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14:paraId="6D0F06F3" w14:textId="77777777" w:rsidR="003679C5" w:rsidRPr="000F632E" w:rsidRDefault="003679C5" w:rsidP="0071008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3679C5" w:rsidRPr="003C6A20" w14:paraId="23A93B39" w14:textId="77777777" w:rsidTr="00710081">
        <w:trPr>
          <w:trHeight w:val="209"/>
        </w:trPr>
        <w:tc>
          <w:tcPr>
            <w:tcW w:w="2523" w:type="dxa"/>
          </w:tcPr>
          <w:p w14:paraId="7F06721B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gridSpan w:val="2"/>
          </w:tcPr>
          <w:p w14:paraId="35547929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14:paraId="04B8DD69" w14:textId="5BF52402" w:rsidR="00AA3D8D" w:rsidRPr="00E50317" w:rsidRDefault="003C6A20" w:rsidP="00AA3D8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 30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C77F7B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В тё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мном небе звезды светят, космонавт летит в ракете» (нетрадиционное рисование)»</w:t>
              </w:r>
            </w:hyperlink>
          </w:p>
          <w:p w14:paraId="495381D9" w14:textId="49DAC641" w:rsidR="003679C5" w:rsidRPr="003C6A20" w:rsidRDefault="00AA3D8D" w:rsidP="003C6A20">
            <w:pPr>
              <w:widowControl w:val="0"/>
              <w:tabs>
                <w:tab w:val="left" w:pos="36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об окружающем мире (космос);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способность устанавливать простейшие связи;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учить изображать звездное небо с помощью нетрадиционной техники;</w:t>
            </w:r>
          </w:p>
        </w:tc>
      </w:tr>
      <w:tr w:rsidR="003679C5" w:rsidRPr="000F632E" w14:paraId="126FE794" w14:textId="77777777" w:rsidTr="00710081">
        <w:tc>
          <w:tcPr>
            <w:tcW w:w="10916" w:type="dxa"/>
            <w:gridSpan w:val="4"/>
          </w:tcPr>
          <w:p w14:paraId="2E51C7EF" w14:textId="77777777" w:rsidR="003679C5" w:rsidRPr="000F632E" w:rsidRDefault="00294DBF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09.04</w:t>
            </w:r>
            <w:r w:rsidR="003679C5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3679C5" w:rsidRPr="000F632E" w14:paraId="267108D0" w14:textId="77777777" w:rsidTr="00710081">
        <w:trPr>
          <w:trHeight w:val="236"/>
        </w:trPr>
        <w:tc>
          <w:tcPr>
            <w:tcW w:w="2523" w:type="dxa"/>
          </w:tcPr>
          <w:p w14:paraId="6A13E4BE" w14:textId="77777777" w:rsidR="003679C5" w:rsidRPr="0069078F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gridSpan w:val="2"/>
          </w:tcPr>
          <w:p w14:paraId="183B2DE9" w14:textId="77777777" w:rsidR="003679C5" w:rsidRPr="000F632E" w:rsidRDefault="003679C5" w:rsidP="0071008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14:paraId="315CF1CD" w14:textId="2C432888" w:rsidR="00AA3D8D" w:rsidRPr="0099136F" w:rsidRDefault="003C6A20" w:rsidP="00AA3D8D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 30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C77F7B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 xml:space="preserve">Звуки [Х], </w:t>
              </w:r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[Х‘] и буква Х»</w:t>
              </w:r>
            </w:hyperlink>
          </w:p>
          <w:p w14:paraId="1FDE18FB" w14:textId="554DA0A1" w:rsidR="003679C5" w:rsidRPr="003C6A20" w:rsidRDefault="00AA3D8D" w:rsidP="003C6A20">
            <w:pPr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r w:rsidRPr="0099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с артикуляцией звуков [Х], [Х ‘]. Закрепление понятий о твердости и мягкости, о глухости и звонкости согласных звуков. Выделение звуков [Х] и [Х ‘] из слов. Подбор слов, начинающихся со звуков [Х] и [Х ‘]. Звуковой анализ слогов со звуками [Х] и [Х ‘]. Упражнение в различении звуков [Х] и [К] в ряду звуков, слогов, слов, в предложениях.  .</w:t>
            </w:r>
          </w:p>
        </w:tc>
      </w:tr>
      <w:tr w:rsidR="003679C5" w:rsidRPr="000F632E" w14:paraId="4BFA0E68" w14:textId="77777777" w:rsidTr="00710081">
        <w:trPr>
          <w:trHeight w:val="86"/>
        </w:trPr>
        <w:tc>
          <w:tcPr>
            <w:tcW w:w="2523" w:type="dxa"/>
          </w:tcPr>
          <w:p w14:paraId="596BCCCE" w14:textId="77777777" w:rsidR="003679C5" w:rsidRPr="001605C6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605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я культура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605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(улица)</w:t>
            </w:r>
          </w:p>
        </w:tc>
        <w:tc>
          <w:tcPr>
            <w:tcW w:w="1560" w:type="dxa"/>
            <w:gridSpan w:val="2"/>
          </w:tcPr>
          <w:p w14:paraId="179CF259" w14:textId="77777777" w:rsidR="003679C5" w:rsidRPr="001605C6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0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14:paraId="7B0A0F4E" w14:textId="77777777" w:rsidR="003679C5" w:rsidRPr="001605C6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605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3679C5" w:rsidRPr="000F632E" w14:paraId="2836EA82" w14:textId="77777777" w:rsidTr="00710081">
        <w:trPr>
          <w:trHeight w:val="236"/>
        </w:trPr>
        <w:tc>
          <w:tcPr>
            <w:tcW w:w="2523" w:type="dxa"/>
          </w:tcPr>
          <w:p w14:paraId="53079B59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14:paraId="65DF90ED" w14:textId="77777777" w:rsidR="003679C5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14:paraId="4CC7CE01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3679C5" w:rsidRPr="000F632E" w14:paraId="765D3812" w14:textId="77777777" w:rsidTr="00710081">
        <w:tc>
          <w:tcPr>
            <w:tcW w:w="10916" w:type="dxa"/>
            <w:gridSpan w:val="4"/>
          </w:tcPr>
          <w:p w14:paraId="5DCF5783" w14:textId="77777777" w:rsidR="003679C5" w:rsidRPr="00541F57" w:rsidRDefault="00294DBF" w:rsidP="007100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10.04</w:t>
            </w:r>
            <w:r w:rsidR="003679C5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  <w:r w:rsidR="003679C5" w:rsidRPr="00541F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г.</w:t>
            </w:r>
          </w:p>
        </w:tc>
      </w:tr>
      <w:tr w:rsidR="003679C5" w:rsidRPr="000F632E" w14:paraId="14045B2E" w14:textId="77777777" w:rsidTr="00710081">
        <w:trPr>
          <w:trHeight w:val="801"/>
        </w:trPr>
        <w:tc>
          <w:tcPr>
            <w:tcW w:w="2523" w:type="dxa"/>
          </w:tcPr>
          <w:p w14:paraId="713CF190" w14:textId="77777777" w:rsidR="003679C5" w:rsidRPr="009643B6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43B6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14:paraId="4A0C1839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09.00 – </w:t>
            </w:r>
            <w:r>
              <w:rPr>
                <w:rFonts w:ascii="Times New Roman" w:eastAsia="Calibri" w:hAnsi="Times New Roman" w:cs="Times New Roman"/>
                <w:color w:val="000000"/>
              </w:rPr>
              <w:t>09.22</w:t>
            </w:r>
          </w:p>
        </w:tc>
        <w:tc>
          <w:tcPr>
            <w:tcW w:w="6833" w:type="dxa"/>
          </w:tcPr>
          <w:p w14:paraId="4D0A26BC" w14:textId="68D10F95" w:rsidR="00AA3D8D" w:rsidRPr="008C3C1C" w:rsidRDefault="003C6A20" w:rsidP="00AA3D8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AA3D8D" w:rsidRPr="003C6A2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«Космическое путешествие»</w:t>
              </w:r>
            </w:hyperlink>
          </w:p>
          <w:p w14:paraId="159BC5EA" w14:textId="2068BB27" w:rsidR="003679C5" w:rsidRPr="003C6A20" w:rsidRDefault="00AA3D8D" w:rsidP="003C6A20">
            <w:pPr>
              <w:jc w:val="both"/>
              <w:rPr>
                <w:rFonts w:ascii="Times New Roman" w:eastAsia="Calibri" w:hAnsi="Times New Roman" w:cs="Times New Roman"/>
                <w:bCs/>
                <w:color w:val="5B9BD5" w:themeColor="accent1"/>
                <w:sz w:val="20"/>
                <w:szCs w:val="20"/>
              </w:rPr>
            </w:pPr>
            <w:r w:rsidRPr="008C3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0E53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описательного рассказа по картинкам «Белка и Стрелка», «Полет Гагарина в космос»</w:t>
            </w:r>
          </w:p>
        </w:tc>
      </w:tr>
      <w:tr w:rsidR="003679C5" w:rsidRPr="000F632E" w14:paraId="3B82ECFA" w14:textId="77777777" w:rsidTr="00710081">
        <w:trPr>
          <w:trHeight w:val="159"/>
        </w:trPr>
        <w:tc>
          <w:tcPr>
            <w:tcW w:w="2523" w:type="dxa"/>
          </w:tcPr>
          <w:p w14:paraId="062ABDE5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gridSpan w:val="2"/>
          </w:tcPr>
          <w:p w14:paraId="30C3A6ED" w14:textId="77777777" w:rsidR="003679C5" w:rsidRPr="000F632E" w:rsidRDefault="003679C5" w:rsidP="0071008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14:paraId="5CE7966E" w14:textId="77777777" w:rsidR="003679C5" w:rsidRPr="00880E13" w:rsidRDefault="003679C5" w:rsidP="0071008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</w:tbl>
    <w:p w14:paraId="3A2CA1E7" w14:textId="77777777" w:rsidR="00B36783" w:rsidRPr="00EE6F71" w:rsidRDefault="00B36783" w:rsidP="00B3678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36783" w:rsidRPr="00EE6F71" w:rsidSect="003C6A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9F"/>
    <w:rsid w:val="00091F53"/>
    <w:rsid w:val="00294DBF"/>
    <w:rsid w:val="003679C5"/>
    <w:rsid w:val="003C6A20"/>
    <w:rsid w:val="00446397"/>
    <w:rsid w:val="004E5BDA"/>
    <w:rsid w:val="00582B9F"/>
    <w:rsid w:val="00583273"/>
    <w:rsid w:val="008850B1"/>
    <w:rsid w:val="00AA3D8D"/>
    <w:rsid w:val="00B36783"/>
    <w:rsid w:val="00C77F7B"/>
    <w:rsid w:val="00D05468"/>
    <w:rsid w:val="00D31B76"/>
    <w:rsid w:val="00D7138D"/>
    <w:rsid w:val="00E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321B"/>
  <w15:chartTrackingRefBased/>
  <w15:docId w15:val="{96C1C756-EC67-447E-9194-0F876C2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7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78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hka197918.wixsite.com/mysite-1/konstruirova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ishka197918.wixsite.com/mysite-1/zhivaya-nezhivaya-priroda" TargetMode="External"/><Relationship Id="rId12" Type="http://schemas.openxmlformats.org/officeDocument/2006/relationships/hyperlink" Target="https://irishka197918.wixsite.com/mysite-1/razvitie-rech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ishka197918.wixsite.com/mysite-1/nravstvenno-patrioticheskoe" TargetMode="External"/><Relationship Id="rId11" Type="http://schemas.openxmlformats.org/officeDocument/2006/relationships/hyperlink" Target="https://irishka197918.wixsite.com/mysite-1/obuchenie-gramote-1" TargetMode="External"/><Relationship Id="rId5" Type="http://schemas.openxmlformats.org/officeDocument/2006/relationships/hyperlink" Target="https://irishka197918.wixsite.com/mysite-1/matematicheskie-predstavleniya" TargetMode="External"/><Relationship Id="rId10" Type="http://schemas.openxmlformats.org/officeDocument/2006/relationships/hyperlink" Target="https://irishka197918.wixsite.com/mysite-1/ris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hka197918.wixsite.com/mysite-1/litera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6B4A-6FE1-4B96-A183-2FA7CD8E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Компьюниум</cp:lastModifiedBy>
  <cp:revision>2</cp:revision>
  <dcterms:created xsi:type="dcterms:W3CDTF">2020-04-06T18:54:00Z</dcterms:created>
  <dcterms:modified xsi:type="dcterms:W3CDTF">2020-04-06T18:54:00Z</dcterms:modified>
</cp:coreProperties>
</file>