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14" w:rsidRDefault="00545B14" w:rsidP="00545B14">
      <w:pPr>
        <w:spacing w:after="0" w:line="240" w:lineRule="auto"/>
        <w:ind w:right="-285"/>
        <w:contextualSpacing/>
        <w:jc w:val="both"/>
      </w:pPr>
      <w:bookmarkStart w:id="0" w:name="_GoBack"/>
      <w:bookmarkEnd w:id="0"/>
    </w:p>
    <w:p w:rsidR="00545B14" w:rsidRPr="00545B14" w:rsidRDefault="00545B14" w:rsidP="00545B14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5B14">
        <w:rPr>
          <w:rFonts w:ascii="Times New Roman" w:hAnsi="Times New Roman"/>
          <w:b/>
          <w:sz w:val="24"/>
          <w:szCs w:val="24"/>
        </w:rPr>
        <w:t>Х</w:t>
      </w:r>
      <w:r w:rsidRPr="00545B14">
        <w:rPr>
          <w:rFonts w:ascii="Times New Roman" w:hAnsi="Times New Roman"/>
          <w:b/>
          <w:sz w:val="24"/>
          <w:szCs w:val="24"/>
          <w:lang w:val="en-US"/>
        </w:rPr>
        <w:t>XXIII</w:t>
      </w:r>
      <w:r w:rsidRPr="00545B14">
        <w:rPr>
          <w:rFonts w:ascii="Times New Roman" w:hAnsi="Times New Roman"/>
          <w:b/>
          <w:sz w:val="24"/>
          <w:szCs w:val="24"/>
        </w:rPr>
        <w:t xml:space="preserve"> неделя </w:t>
      </w:r>
    </w:p>
    <w:p w:rsidR="00545B14" w:rsidRPr="00545B14" w:rsidRDefault="00545B14" w:rsidP="00545B14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5B14">
        <w:rPr>
          <w:rFonts w:ascii="Times New Roman" w:hAnsi="Times New Roman"/>
          <w:b/>
          <w:sz w:val="24"/>
          <w:szCs w:val="24"/>
        </w:rPr>
        <w:t>Тема: «</w:t>
      </w:r>
      <w:r w:rsidRPr="00545B14">
        <w:rPr>
          <w:rFonts w:ascii="Times New Roman" w:hAnsi="Times New Roman"/>
          <w:sz w:val="24"/>
          <w:szCs w:val="24"/>
        </w:rPr>
        <w:t>День Победы</w:t>
      </w:r>
      <w:r w:rsidRPr="00545B14">
        <w:rPr>
          <w:rFonts w:ascii="Times New Roman" w:hAnsi="Times New Roman"/>
          <w:color w:val="000000"/>
          <w:sz w:val="24"/>
          <w:szCs w:val="24"/>
        </w:rPr>
        <w:t>»</w:t>
      </w:r>
      <w:r w:rsidRPr="00545B14">
        <w:rPr>
          <w:rFonts w:ascii="Times New Roman" w:hAnsi="Times New Roman"/>
          <w:b/>
          <w:sz w:val="24"/>
          <w:szCs w:val="24"/>
        </w:rPr>
        <w:t xml:space="preserve"> </w:t>
      </w:r>
    </w:p>
    <w:p w:rsidR="00545B14" w:rsidRPr="00545B14" w:rsidRDefault="00545B14" w:rsidP="00545B14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45B14">
        <w:rPr>
          <w:rFonts w:ascii="Times New Roman" w:hAnsi="Times New Roman"/>
          <w:b/>
          <w:sz w:val="24"/>
          <w:szCs w:val="24"/>
        </w:rPr>
        <w:t>Период:</w:t>
      </w:r>
      <w:r w:rsidR="00A31DC9">
        <w:rPr>
          <w:rFonts w:ascii="Times New Roman" w:hAnsi="Times New Roman"/>
          <w:sz w:val="24"/>
          <w:szCs w:val="24"/>
        </w:rPr>
        <w:t xml:space="preserve"> с 06.05.2020 по 08.05</w:t>
      </w:r>
      <w:r w:rsidRPr="00545B14">
        <w:rPr>
          <w:rFonts w:ascii="Times New Roman" w:hAnsi="Times New Roman"/>
          <w:sz w:val="24"/>
          <w:szCs w:val="24"/>
        </w:rPr>
        <w:t>.2020</w:t>
      </w:r>
      <w:r w:rsidR="00A31DC9">
        <w:rPr>
          <w:rFonts w:ascii="Times New Roman" w:hAnsi="Times New Roman"/>
          <w:sz w:val="24"/>
          <w:szCs w:val="24"/>
        </w:rPr>
        <w:t xml:space="preserve"> гг.</w:t>
      </w:r>
    </w:p>
    <w:p w:rsidR="00545B14" w:rsidRPr="00545B14" w:rsidRDefault="00545B14" w:rsidP="00545B14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5B14">
        <w:rPr>
          <w:rFonts w:ascii="Times New Roman" w:hAnsi="Times New Roman"/>
          <w:b/>
          <w:sz w:val="24"/>
          <w:szCs w:val="24"/>
        </w:rPr>
        <w:t xml:space="preserve">Цель: </w:t>
      </w:r>
      <w:r w:rsidRPr="00545B14">
        <w:rPr>
          <w:rFonts w:ascii="Times New Roman" w:hAnsi="Times New Roman"/>
          <w:sz w:val="24"/>
          <w:szCs w:val="24"/>
        </w:rPr>
        <w:t>Знакомство с традициями празднования Дня Победы в России.</w:t>
      </w:r>
    </w:p>
    <w:p w:rsidR="00545B14" w:rsidRPr="00545B14" w:rsidRDefault="00545B14" w:rsidP="00545B14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545B14" w:rsidRPr="00545B14" w:rsidTr="00210C6D">
        <w:tc>
          <w:tcPr>
            <w:tcW w:w="2523" w:type="dxa"/>
          </w:tcPr>
          <w:p w:rsidR="00545B14" w:rsidRPr="00545B14" w:rsidRDefault="00545B14" w:rsidP="00545B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>Время</w:t>
            </w:r>
          </w:p>
          <w:p w:rsidR="00545B14" w:rsidRPr="00545B14" w:rsidRDefault="00545B14" w:rsidP="00545B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545B14" w:rsidRPr="00545B14" w:rsidRDefault="00545B14" w:rsidP="00545B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5B14" w:rsidRPr="00545B14" w:rsidRDefault="00545B14" w:rsidP="00545B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>Тема, задачи ОД:</w:t>
            </w:r>
          </w:p>
        </w:tc>
      </w:tr>
      <w:tr w:rsidR="00545B14" w:rsidRPr="00545B14" w:rsidTr="00210C6D">
        <w:tc>
          <w:tcPr>
            <w:tcW w:w="10916" w:type="dxa"/>
            <w:gridSpan w:val="3"/>
          </w:tcPr>
          <w:p w:rsidR="00545B14" w:rsidRPr="00545B14" w:rsidRDefault="00545B14" w:rsidP="00545B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Среда, 06.05</w:t>
            </w:r>
            <w:r w:rsidRPr="00545B14">
              <w:rPr>
                <w:rFonts w:ascii="Times New Roman" w:hAnsi="Times New Roman"/>
                <w:b/>
                <w:color w:val="000000"/>
              </w:rPr>
              <w:t>.2020 г.</w:t>
            </w:r>
          </w:p>
        </w:tc>
      </w:tr>
      <w:tr w:rsidR="00545B14" w:rsidRPr="00545B14" w:rsidTr="00210C6D">
        <w:trPr>
          <w:trHeight w:val="948"/>
        </w:trPr>
        <w:tc>
          <w:tcPr>
            <w:tcW w:w="2523" w:type="dxa"/>
          </w:tcPr>
          <w:p w:rsidR="00545B14" w:rsidRPr="00545B14" w:rsidRDefault="00B402A5" w:rsidP="00545B1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>Живой и неживой мир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545B14" w:rsidRPr="00545B14" w:rsidRDefault="00B402A5" w:rsidP="00545B1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31DC9">
              <w:rPr>
                <w:rFonts w:ascii="Times New Roman" w:hAnsi="Times New Roman"/>
              </w:rPr>
              <w:t xml:space="preserve">Тема: цветы на лугу. </w:t>
            </w:r>
            <w:r w:rsidRPr="00A31DC9">
              <w:rPr>
                <w:rFonts w:ascii="Times New Roman" w:hAnsi="Times New Roman"/>
                <w:bCs/>
                <w:sz w:val="20"/>
                <w:szCs w:val="20"/>
              </w:rPr>
              <w:t>Познакомить детей с характерными признаками полевых цветов, особенностью внешнего вида, строения, местами их произрастания.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4" w:history="1">
              <w:r w:rsidRPr="003D6FF0">
                <w:rPr>
                  <w:rStyle w:val="a4"/>
                  <w:bCs/>
                  <w:sz w:val="20"/>
                  <w:szCs w:val="20"/>
                </w:rPr>
                <w:t>полевые цветы</w:t>
              </w:r>
            </w:hyperlink>
          </w:p>
        </w:tc>
      </w:tr>
      <w:tr w:rsidR="00545B14" w:rsidRPr="00545B14" w:rsidTr="00210C6D">
        <w:trPr>
          <w:trHeight w:val="219"/>
        </w:trPr>
        <w:tc>
          <w:tcPr>
            <w:tcW w:w="252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</w:rPr>
              <w:t>По плану педагога дополнительного образования</w:t>
            </w:r>
          </w:p>
        </w:tc>
      </w:tr>
      <w:tr w:rsidR="00545B14" w:rsidRPr="00545B14" w:rsidTr="00210C6D">
        <w:trPr>
          <w:trHeight w:val="225"/>
        </w:trPr>
        <w:tc>
          <w:tcPr>
            <w:tcW w:w="252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10.30 – 10.55</w:t>
            </w:r>
          </w:p>
        </w:tc>
        <w:tc>
          <w:tcPr>
            <w:tcW w:w="6833" w:type="dxa"/>
          </w:tcPr>
          <w:p w:rsidR="00545B14" w:rsidRPr="00545B14" w:rsidRDefault="00545B14" w:rsidP="00545B14">
            <w:pPr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</w:rPr>
              <w:t>По плану инструктора по физической культуре</w:t>
            </w:r>
          </w:p>
        </w:tc>
      </w:tr>
      <w:tr w:rsidR="00545B14" w:rsidRPr="00545B14" w:rsidTr="00210C6D">
        <w:trPr>
          <w:trHeight w:val="209"/>
        </w:trPr>
        <w:tc>
          <w:tcPr>
            <w:tcW w:w="2523" w:type="dxa"/>
          </w:tcPr>
          <w:p w:rsidR="00545B14" w:rsidRPr="00545B14" w:rsidRDefault="00A31DC9" w:rsidP="00545B1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A31DC9" w:rsidRDefault="00A31DC9" w:rsidP="00A31DC9">
            <w:pPr>
              <w:pStyle w:val="a3"/>
              <w:tabs>
                <w:tab w:val="left" w:pos="0"/>
              </w:tabs>
              <w:ind w:left="26"/>
              <w:rPr>
                <w:rFonts w:ascii="Times New Roman" w:hAnsi="Times New Roman"/>
                <w:lang w:eastAsia="ru-RU"/>
              </w:rPr>
            </w:pPr>
            <w:r w:rsidRPr="002E1D78">
              <w:rPr>
                <w:rFonts w:ascii="Times New Roman" w:hAnsi="Times New Roman"/>
                <w:lang w:eastAsia="ru-RU"/>
              </w:rPr>
              <w:t>«В небе праздничный салют, фейерверки там и тут» (коллективная аппликация)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0694C">
              <w:rPr>
                <w:rFonts w:ascii="Times New Roman" w:hAnsi="Times New Roman"/>
                <w:lang w:eastAsia="ru-RU"/>
              </w:rPr>
              <w:t xml:space="preserve">воспитывать у детей патриотические чувства; </w:t>
            </w:r>
            <w:r w:rsidRPr="0040694C">
              <w:rPr>
                <w:rFonts w:ascii="Times New Roman" w:hAnsi="Times New Roman"/>
                <w:lang w:eastAsia="ru-RU"/>
              </w:rPr>
              <w:tab/>
              <w:t>учить сопереживать событиям Великой Отечественной войны;</w:t>
            </w:r>
          </w:p>
          <w:p w:rsidR="00545B14" w:rsidRPr="00545B14" w:rsidRDefault="00146677" w:rsidP="00A31DC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hyperlink r:id="rId5" w:history="1">
              <w:r w:rsidR="00A31DC9" w:rsidRPr="00DC3397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салют победы</w:t>
              </w:r>
            </w:hyperlink>
          </w:p>
        </w:tc>
      </w:tr>
      <w:tr w:rsidR="00545B14" w:rsidRPr="00545B14" w:rsidTr="00210C6D">
        <w:tc>
          <w:tcPr>
            <w:tcW w:w="10916" w:type="dxa"/>
            <w:gridSpan w:val="3"/>
          </w:tcPr>
          <w:p w:rsidR="00545B14" w:rsidRPr="00545B14" w:rsidRDefault="00545B14" w:rsidP="00545B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Четверг, 07.05</w:t>
            </w:r>
            <w:r w:rsidRPr="00545B14">
              <w:rPr>
                <w:rFonts w:ascii="Times New Roman" w:hAnsi="Times New Roman"/>
                <w:b/>
                <w:color w:val="000000"/>
              </w:rPr>
              <w:t>.2020 г.</w:t>
            </w:r>
          </w:p>
        </w:tc>
      </w:tr>
      <w:tr w:rsidR="00545B14" w:rsidRPr="00545B14" w:rsidTr="00210C6D">
        <w:trPr>
          <w:trHeight w:val="236"/>
        </w:trPr>
        <w:tc>
          <w:tcPr>
            <w:tcW w:w="252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B402A5" w:rsidRPr="0089102C" w:rsidRDefault="00B402A5" w:rsidP="00B402A5">
            <w:pPr>
              <w:rPr>
                <w:rFonts w:ascii="Times New Roman" w:hAnsi="Times New Roman"/>
              </w:rPr>
            </w:pPr>
            <w:r w:rsidRPr="0089102C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89102C">
              <w:rPr>
                <w:rFonts w:ascii="Times New Roman" w:hAnsi="Times New Roman"/>
              </w:rPr>
              <w:t xml:space="preserve">предложений </w:t>
            </w:r>
            <w:r>
              <w:rPr>
                <w:rFonts w:ascii="Times New Roman" w:hAnsi="Times New Roman"/>
              </w:rPr>
              <w:t xml:space="preserve"> </w:t>
            </w:r>
            <w:r w:rsidRPr="0089102C">
              <w:rPr>
                <w:rFonts w:ascii="Times New Roman" w:hAnsi="Times New Roman"/>
              </w:rPr>
              <w:t>Закреплять</w:t>
            </w:r>
            <w:proofErr w:type="gramEnd"/>
            <w:r w:rsidRPr="0089102C">
              <w:rPr>
                <w:rFonts w:ascii="Times New Roman" w:hAnsi="Times New Roman"/>
              </w:rPr>
              <w:t xml:space="preserve"> представление о предложении</w:t>
            </w:r>
          </w:p>
          <w:p w:rsidR="00545B14" w:rsidRPr="00545B14" w:rsidRDefault="00B402A5" w:rsidP="00B402A5">
            <w:pPr>
              <w:ind w:firstLine="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102C">
              <w:rPr>
                <w:rFonts w:ascii="Times New Roman" w:hAnsi="Times New Roman"/>
              </w:rPr>
              <w:t xml:space="preserve">Упражнение в составлении предложений с использованием опорных </w:t>
            </w:r>
            <w:proofErr w:type="gramStart"/>
            <w:r w:rsidRPr="0089102C">
              <w:rPr>
                <w:rFonts w:ascii="Times New Roman" w:hAnsi="Times New Roman"/>
              </w:rPr>
              <w:t xml:space="preserve">слов </w:t>
            </w:r>
            <w:r>
              <w:rPr>
                <w:rFonts w:ascii="Times New Roman" w:hAnsi="Times New Roman"/>
              </w:rPr>
              <w:t xml:space="preserve"> </w:t>
            </w:r>
            <w:r w:rsidRPr="0089102C">
              <w:rPr>
                <w:rFonts w:ascii="Times New Roman" w:hAnsi="Times New Roman"/>
              </w:rPr>
              <w:t>Дать</w:t>
            </w:r>
            <w:proofErr w:type="gramEnd"/>
            <w:r w:rsidRPr="0089102C">
              <w:rPr>
                <w:rFonts w:ascii="Times New Roman" w:hAnsi="Times New Roman"/>
              </w:rPr>
              <w:t xml:space="preserve"> детям представление о составлении предложения из 3 слов с соединительным союзом «и».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3D6FF0">
                <w:rPr>
                  <w:rStyle w:val="a4"/>
                  <w:rFonts w:ascii="Times New Roman" w:hAnsi="Times New Roman"/>
                </w:rPr>
                <w:t>грамота</w:t>
              </w:r>
            </w:hyperlink>
          </w:p>
        </w:tc>
      </w:tr>
      <w:tr w:rsidR="00545B14" w:rsidRPr="00545B14" w:rsidTr="00210C6D">
        <w:trPr>
          <w:trHeight w:val="86"/>
        </w:trPr>
        <w:tc>
          <w:tcPr>
            <w:tcW w:w="252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545B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</w:t>
            </w:r>
            <w:proofErr w:type="spellEnd"/>
            <w:r w:rsidRPr="00545B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-я культура (улица)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B14">
              <w:rPr>
                <w:rFonts w:ascii="Times New Roman" w:hAnsi="Times New Roman"/>
                <w:color w:val="000000"/>
                <w:sz w:val="18"/>
                <w:szCs w:val="18"/>
              </w:rPr>
              <w:t>11.35 – 12.00</w:t>
            </w:r>
          </w:p>
        </w:tc>
        <w:tc>
          <w:tcPr>
            <w:tcW w:w="683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B14">
              <w:rPr>
                <w:rFonts w:ascii="Times New Roman" w:hAnsi="Times New Roman"/>
                <w:color w:val="000000"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545B14" w:rsidRPr="00545B14" w:rsidTr="00210C6D">
        <w:trPr>
          <w:trHeight w:val="236"/>
        </w:trPr>
        <w:tc>
          <w:tcPr>
            <w:tcW w:w="252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15.55 – 16.17</w:t>
            </w:r>
          </w:p>
        </w:tc>
        <w:tc>
          <w:tcPr>
            <w:tcW w:w="683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545B14" w:rsidRPr="00545B14" w:rsidTr="00210C6D">
        <w:tc>
          <w:tcPr>
            <w:tcW w:w="10916" w:type="dxa"/>
            <w:gridSpan w:val="3"/>
          </w:tcPr>
          <w:p w:rsidR="00545B14" w:rsidRPr="00545B14" w:rsidRDefault="00545B14" w:rsidP="00545B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Пятница, 08.05</w:t>
            </w:r>
            <w:r w:rsidRPr="00545B14">
              <w:rPr>
                <w:rFonts w:ascii="Times New Roman" w:hAnsi="Times New Roman"/>
                <w:b/>
                <w:color w:val="000000"/>
              </w:rPr>
              <w:t>.2020 г.</w:t>
            </w:r>
          </w:p>
        </w:tc>
      </w:tr>
      <w:tr w:rsidR="00545B14" w:rsidRPr="00545B14" w:rsidTr="00210C6D">
        <w:trPr>
          <w:trHeight w:val="801"/>
        </w:trPr>
        <w:tc>
          <w:tcPr>
            <w:tcW w:w="252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Предметно-социальный мир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545B14" w:rsidRPr="00452276" w:rsidRDefault="00545B14" w:rsidP="00545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Великий день Победы. </w:t>
            </w:r>
            <w:r w:rsidRPr="00452276">
              <w:rPr>
                <w:rFonts w:ascii="Times New Roman" w:hAnsi="Times New Roman"/>
                <w:lang w:eastAsia="ru-RU"/>
              </w:rPr>
              <w:t>Расширить знания детей о Великой Отечественной войне, о подвиге советских воинов, закрепить знания детей о военных профессиях.</w:t>
            </w:r>
          </w:p>
          <w:p w:rsidR="00545B14" w:rsidRPr="00545B14" w:rsidRDefault="00146677" w:rsidP="00545B14">
            <w:pPr>
              <w:tabs>
                <w:tab w:val="left" w:pos="342"/>
                <w:tab w:val="left" w:pos="2265"/>
              </w:tabs>
              <w:jc w:val="both"/>
              <w:rPr>
                <w:rFonts w:ascii="Times New Roman" w:hAnsi="Times New Roman"/>
                <w:bCs/>
              </w:rPr>
            </w:pPr>
            <w:hyperlink r:id="rId7" w:history="1">
              <w:r w:rsidR="00545B14" w:rsidRPr="00832035">
                <w:rPr>
                  <w:rStyle w:val="a4"/>
                  <w:rFonts w:ascii="Times New Roman" w:hAnsi="Times New Roman"/>
                  <w:lang w:eastAsia="ru-RU"/>
                </w:rPr>
                <w:t>день Победы</w:t>
              </w:r>
            </w:hyperlink>
          </w:p>
        </w:tc>
      </w:tr>
      <w:tr w:rsidR="00545B14" w:rsidRPr="00545B14" w:rsidTr="00210C6D">
        <w:trPr>
          <w:trHeight w:val="159"/>
        </w:trPr>
        <w:tc>
          <w:tcPr>
            <w:tcW w:w="2523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5B1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545B14" w:rsidRPr="00545B14" w:rsidRDefault="00545B14" w:rsidP="00545B14">
            <w:pPr>
              <w:jc w:val="both"/>
              <w:rPr>
                <w:rFonts w:ascii="Times New Roman" w:hAnsi="Times New Roman"/>
                <w:color w:val="000000"/>
              </w:rPr>
            </w:pPr>
            <w:r w:rsidRPr="00545B14">
              <w:rPr>
                <w:rFonts w:ascii="Times New Roman" w:hAnsi="Times New Roman"/>
                <w:color w:val="000000"/>
              </w:rPr>
              <w:t>10.35 –11.00</w:t>
            </w:r>
          </w:p>
        </w:tc>
        <w:tc>
          <w:tcPr>
            <w:tcW w:w="6833" w:type="dxa"/>
          </w:tcPr>
          <w:p w:rsidR="00545B14" w:rsidRPr="00545B14" w:rsidRDefault="00545B14" w:rsidP="00545B14">
            <w:pPr>
              <w:rPr>
                <w:rFonts w:ascii="Times New Roman" w:hAnsi="Times New Roman"/>
              </w:rPr>
            </w:pPr>
            <w:r w:rsidRPr="00545B14">
              <w:rPr>
                <w:rFonts w:ascii="Times New Roman" w:hAnsi="Times New Roman"/>
              </w:rPr>
              <w:t>По плану инструктора по физической культуре</w:t>
            </w:r>
          </w:p>
        </w:tc>
      </w:tr>
    </w:tbl>
    <w:p w:rsidR="00545B14" w:rsidRDefault="00545B14"/>
    <w:sectPr w:rsidR="0054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C9"/>
    <w:rsid w:val="000041F7"/>
    <w:rsid w:val="00033AC9"/>
    <w:rsid w:val="00146677"/>
    <w:rsid w:val="00545B14"/>
    <w:rsid w:val="009E6299"/>
    <w:rsid w:val="00A31DC9"/>
    <w:rsid w:val="00B402A5"/>
    <w:rsid w:val="00D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2223"/>
  <w15:chartTrackingRefBased/>
  <w15:docId w15:val="{3837ACA2-2844-49C4-94E2-1712CED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0"/>
    <w:pPr>
      <w:ind w:left="720"/>
      <w:contextualSpacing/>
    </w:pPr>
  </w:style>
  <w:style w:type="character" w:customStyle="1" w:styleId="18">
    <w:name w:val="Основной текст (18)_"/>
    <w:link w:val="180"/>
    <w:rsid w:val="00DD0DD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D0DD0"/>
    <w:pPr>
      <w:widowControl w:val="0"/>
      <w:shd w:val="clear" w:color="auto" w:fill="FFFFFF"/>
      <w:spacing w:before="1680" w:after="420" w:line="482" w:lineRule="exact"/>
      <w:ind w:hanging="4240"/>
      <w:jc w:val="both"/>
    </w:pPr>
    <w:rPr>
      <w:rFonts w:ascii="Times New Roman" w:eastAsia="Times New Roman" w:hAnsi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DD0DD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4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98151117097785283&amp;text=&#1087;&#1088;&#1077;&#1079;&#1077;&#1085;&#1090;&#1072;&#1094;&#1080;&#1103;%20&#1076;&#1077;&#1085;&#1100;%20&#1087;&#1086;&#1073;&#1077;&#1076;&#1099;%20&#1076;&#1083;&#1103;%20&#1076;&#1086;&#1096;&#1082;&#1086;&#1083;&#1100;&#1085;&#1080;&#1082;&#1086;&#1074;%20&#1089;%20&#1084;&#1091;&#1079;&#1099;&#1082;&#1086;&#1081;%20&#1089;&#1082;&#1072;&#1095;&#1072;&#1090;&#1100;%20&#1073;&#1077;&#1089;&#1087;&#1083;&#1072;&#1090;&#1085;&#1086;&amp;path=wizard&amp;parent-reqid=1588099615694987-1211767373270088874300287-production-app-host-man-web-yp-145&amp;redircnt=1588099647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75;&#1088;&#1072;&#1084;&#1086;&#1090;&#1072;" TargetMode="External"/><Relationship Id="rId5" Type="http://schemas.openxmlformats.org/officeDocument/2006/relationships/hyperlink" Target="https://yandex.ru/video/preview/?filmId=2601390412366840310&amp;from=tabbar&amp;no_cnt=1&amp;numdoc=20&amp;page=search&amp;parent-reqid=1588099931649060-1471714611800338023300160-vla1-1650&amp;related=%7B%22porno%22%3Anull%2C%22vfp%22%3A1%2C%22orig_text%22%3A%22&#1089;&#1072;&#1083;&#1102;&#1090;+&#1087;&#1086;&#1073;&#1077;&#1076;&#1099;%22%2C%22url%22%3A%22http%3A%5C/%5C/ok.ru%5C/video%5C/1547051995418%22%2C%22src%22%3A%22serp%22%2C%22rvb%22%3A%22CvABCIa8pQIQABgAIAMoCTACOABAAUgGUAlYBmABaAhwAHjwq6rxBYAB9wGIAYmjkuYEygEK10nC4gp6zWlBLtIBFK_bAZRpHHUdW0kOjJV8LFu-Ezib2gEPaMqSh1RLRcE9_xNQdRvl4AEh6AEg8AEojQIxdXk_kALCps1hmAIAqgIUrQP4XWpyEtEC-z-k_fpSeA8DYQ6yAhStA_hdanIS0QL7P6T9-lJ4DwNhDsACAPICAPoCFOVte-PvaDDqaHuohROGeysyBD9AggMebQkVuGZZGkPfURNhx2MMBPxGOY63AQu3Gkl9-mj9iAMAkAMAElwKETEwMzI1NTI3ODY5Mjk3MDMzChA0MzIwMjgwMjUxODE1NjUxChExMDMyNTUyOTgzNDc1NjEwNgoQNDMyMDI4MTQ5NTM1ODIzMgoQNDMyMDI4MTYzMDI4NzkzNBoZChExMDMyNTUyNzg2OTI5NzAzMxD_ARj_AVoTMjk3MTgxMTQ0ODMxODMyNDkzNA%2C%2C%22%7D&amp;relatedVideo=yes&amp;related_orig_text=&#1089;&#1072;&#1083;&#1102;&#1090;+&#1087;&#1086;&#1073;&#1077;&#1076;&#1099;&amp;related_src=serp&amp;related_url=http%3A//ok.ru/video/1547051995418&amp;related_vfp=1&amp;text=&#1057;&#1072;&#1083;&#1102;&#1090;+&#1055;&#1086;&#1073;&#1077;&#1076;&#1099;" TargetMode="External"/><Relationship Id="rId4" Type="http://schemas.openxmlformats.org/officeDocument/2006/relationships/hyperlink" Target="&#1087;&#1086;&#1083;&#1077;&#1074;&#1099;&#1077;%20&#1094;&#1074;&#1077;&#1090;&#1099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.</cp:lastModifiedBy>
  <cp:revision>6</cp:revision>
  <dcterms:created xsi:type="dcterms:W3CDTF">2020-05-01T16:40:00Z</dcterms:created>
  <dcterms:modified xsi:type="dcterms:W3CDTF">2020-05-05T15:58:00Z</dcterms:modified>
</cp:coreProperties>
</file>