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-285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ХXXI неделя </w:t>
      </w:r>
    </w:p>
    <w:p>
      <w:pPr>
        <w:spacing w:before="0" w:after="0" w:line="240"/>
        <w:ind w:right="-285" w:left="-1276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Тема: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Скворцы прилетели, на крыльях весну принесли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-285" w:left="-127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Период: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 13.04.2020 по 17.04.2020</w:t>
      </w:r>
    </w:p>
    <w:p>
      <w:pPr>
        <w:spacing w:before="0" w:after="0" w:line="240"/>
        <w:ind w:right="-285" w:left="-1276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знакомство со сказками, игрушками, играми, одеждой и традициями людей разных национальностей, их этикетом, способами выражения дружественного отношения к другим людям.</w:t>
      </w:r>
    </w:p>
    <w:tbl>
      <w:tblPr/>
      <w:tblGrid>
        <w:gridCol w:w="2523"/>
        <w:gridCol w:w="1560"/>
        <w:gridCol w:w="6833"/>
      </w:tblGrid>
      <w:tr>
        <w:trPr>
          <w:trHeight w:val="1" w:hRule="atLeast"/>
          <w:jc w:val="left"/>
        </w:trPr>
        <w:tc>
          <w:tcPr>
            <w:tcW w:w="25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Образовательная деятельность 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Время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проведения ОД</w:t>
            </w:r>
          </w:p>
        </w:tc>
        <w:tc>
          <w:tcPr>
            <w:tcW w:w="6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Тема, задачи ОД:</w:t>
            </w:r>
          </w:p>
        </w:tc>
      </w:tr>
      <w:tr>
        <w:trPr>
          <w:trHeight w:val="1" w:hRule="atLeast"/>
          <w:jc w:val="left"/>
        </w:trPr>
        <w:tc>
          <w:tcPr>
            <w:tcW w:w="1091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Понедельник, 13.04.2020</w:t>
            </w:r>
          </w:p>
        </w:tc>
      </w:tr>
      <w:tr>
        <w:trPr>
          <w:trHeight w:val="300" w:hRule="auto"/>
          <w:jc w:val="left"/>
        </w:trPr>
        <w:tc>
          <w:tcPr>
            <w:tcW w:w="25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Предметно-социальный мир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09.00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09.22</w:t>
            </w:r>
          </w:p>
        </w:tc>
        <w:tc>
          <w:tcPr>
            <w:tcW w:w="6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«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 HYPERLINK "https://cloud.mail.ru/public/2kq7/4yjJDMvif"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Дружат дети всей земли»</w:t>
              </w:r>
            </w:hyperlink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Задачи: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воспитывать уважение к национальным культурам разных народов, гордость за неповторимость своей национальной культуры. Способствовать развитию толерантности.</w:t>
            </w:r>
          </w:p>
        </w:tc>
      </w:tr>
      <w:tr>
        <w:trPr>
          <w:trHeight w:val="240" w:hRule="auto"/>
          <w:jc w:val="left"/>
        </w:trPr>
        <w:tc>
          <w:tcPr>
            <w:tcW w:w="25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Физическое развитие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09.30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09.55</w:t>
            </w:r>
          </w:p>
        </w:tc>
        <w:tc>
          <w:tcPr>
            <w:tcW w:w="6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По плану инструктора по физической культуре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ab/>
            </w:r>
          </w:p>
        </w:tc>
      </w:tr>
      <w:tr>
        <w:trPr>
          <w:trHeight w:val="353" w:hRule="auto"/>
          <w:jc w:val="left"/>
        </w:trPr>
        <w:tc>
          <w:tcPr>
            <w:tcW w:w="25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Лепка 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15.30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15.52</w:t>
            </w:r>
          </w:p>
        </w:tc>
        <w:tc>
          <w:tcPr>
            <w:tcW w:w="6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hyperlink xmlns:r="http://schemas.openxmlformats.org/officeDocument/2006/relationships" r:id="docRId1"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«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"http://www.karakyli.ru/2016/09/27/romashki-i-vasilki-iz-plastilina/"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На лугу пестреют яркие цветы, бабочки летают, ползают жуки»</w:t>
              </w:r>
              <w:r>
                <w:rPr>
                  <w:rFonts w:ascii="Times New Roman" w:hAnsi="Times New Roman" w:cs="Times New Roman" w:eastAsia="Times New Roman"/>
                  <w:color w:val="auto"/>
                  <w:spacing w:val="0"/>
                  <w:position w:val="0"/>
                  <w:sz w:val="20"/>
                  <w:shd w:fill="FFFFFF" w:val="clear"/>
                </w:rPr>
                <w:t xml:space="preserve">HYPERLINK "http://www.karakyli.ru/2016/09/27/romashki-i-vasilki-iz-plastilina/"</w:t>
              </w:r>
              <w:r>
                <w:rPr>
                  <w:rFonts w:ascii="Times New Roman" w:hAnsi="Times New Roman" w:cs="Times New Roman" w:eastAsia="Times New Roman"/>
                  <w:color w:val="auto"/>
                  <w:spacing w:val="0"/>
                  <w:position w:val="0"/>
                  <w:sz w:val="20"/>
                  <w:shd w:fill="FFFFFF" w:val="clear"/>
                </w:rPr>
                <w:t xml:space="preserve">»</w:t>
              </w:r>
            </w:hyperlink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FFFFFF" w:val="clear"/>
              </w:rPr>
              <w:t xml:space="preserve">Задачи: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Учить детей лепить по выбору луговые растения (ромашку, василек, одуванчик и т.д.) и насекомых (бабочек, жуков, пчел).</w:t>
            </w:r>
          </w:p>
        </w:tc>
      </w:tr>
      <w:tr>
        <w:trPr>
          <w:trHeight w:val="1" w:hRule="atLeast"/>
          <w:jc w:val="left"/>
        </w:trPr>
        <w:tc>
          <w:tcPr>
            <w:tcW w:w="1091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Вторник, 14.04.2020</w:t>
            </w:r>
          </w:p>
        </w:tc>
      </w:tr>
      <w:tr>
        <w:trPr>
          <w:trHeight w:val="300" w:hRule="auto"/>
          <w:jc w:val="left"/>
        </w:trPr>
        <w:tc>
          <w:tcPr>
            <w:tcW w:w="25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Математика и сенсорное развитие 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09.00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09.22</w:t>
            </w:r>
          </w:p>
        </w:tc>
        <w:tc>
          <w:tcPr>
            <w:tcW w:w="6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hyperlink xmlns:r="http://schemas.openxmlformats.org/officeDocument/2006/relationships" r:id="docRId2"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«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 HYPERLINK "https://cloud.mail.ru/public/QdQM/2YXZ1sqHM"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Порядковый счет. Сложение числа 10 из двух меньших. Геометрические фигуры.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 HYPERLINK "https://cloud.mail.ru/public/QdQM/2YXZ1sqHM"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»</w:t>
              </w:r>
            </w:hyperlink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Задачи: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Закреплять навыки порядкового и количественного счета; правильно отвечать на вопросы: сколько, на каком по счету месте. Учить составлять число 10 из двух меньших, записывать результаты составления.</w:t>
            </w:r>
          </w:p>
        </w:tc>
      </w:tr>
      <w:tr>
        <w:trPr>
          <w:trHeight w:val="312" w:hRule="auto"/>
          <w:jc w:val="left"/>
        </w:trPr>
        <w:tc>
          <w:tcPr>
            <w:tcW w:w="25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Развитие речи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15.30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15.52</w:t>
            </w:r>
          </w:p>
        </w:tc>
        <w:tc>
          <w:tcPr>
            <w:tcW w:w="6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hyperlink xmlns:r="http://schemas.openxmlformats.org/officeDocument/2006/relationships" r:id="docRId3"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«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"https://www.youtube.com/watch?v=mX-BOlEmoRo"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В гостях у сказки</w:t>
              </w:r>
              <w:r>
                <w:rPr>
                  <w:rFonts w:ascii="Times New Roman" w:hAnsi="Times New Roman" w:cs="Times New Roman" w:eastAsia="Times New Roman"/>
                  <w:color w:val="auto"/>
                  <w:spacing w:val="0"/>
                  <w:position w:val="0"/>
                  <w:sz w:val="20"/>
                  <w:shd w:fill="auto" w:val="clear"/>
                </w:rPr>
                <w:t xml:space="preserve">HYPERLINK "https://www.youtube.com/watch?v=mX-BOlEmoRo"</w:t>
              </w:r>
              <w:r>
                <w:rPr>
                  <w:rFonts w:ascii="Times New Roman" w:hAnsi="Times New Roman" w:cs="Times New Roman" w:eastAsia="Times New Roman"/>
                  <w:color w:val="auto"/>
                  <w:spacing w:val="0"/>
                  <w:position w:val="0"/>
                  <w:sz w:val="20"/>
                  <w:shd w:fill="auto" w:val="clear"/>
                </w:rPr>
                <w:t xml:space="preserve">»</w:t>
              </w:r>
              <w:r>
                <w:rPr>
                  <w:rFonts w:ascii="Times New Roman" w:hAnsi="Times New Roman" w:cs="Times New Roman" w:eastAsia="Times New Roman"/>
                  <w:color w:val="auto"/>
                  <w:spacing w:val="0"/>
                  <w:position w:val="0"/>
                  <w:sz w:val="20"/>
                  <w:shd w:fill="auto" w:val="clear"/>
                </w:rPr>
                <w:t xml:space="preserve">HYPERLINK "https://www.youtube.com/watch?v=mX-BOlEmoRo"</w:t>
              </w:r>
              <w:r>
                <w:rPr>
                  <w:rFonts w:ascii="Times New Roman" w:hAnsi="Times New Roman" w:cs="Times New Roman" w:eastAsia="Times New Roman"/>
                  <w:color w:val="auto"/>
                  <w:spacing w:val="0"/>
                  <w:position w:val="0"/>
                  <w:sz w:val="20"/>
                  <w:shd w:fill="auto" w:val="clear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color w:val="auto"/>
                  <w:spacing w:val="0"/>
                  <w:position w:val="0"/>
                  <w:sz w:val="20"/>
                  <w:shd w:fill="auto" w:val="clear"/>
                </w:rPr>
                <w:t xml:space="preserve">HYPERLINK "https://www.youtube.com/watch?v=mX-BOlEmoRo"</w:t>
              </w:r>
              <w:r>
                <w:rPr>
                  <w:rFonts w:ascii="Times New Roman" w:hAnsi="Times New Roman" w:cs="Times New Roman" w:eastAsia="Times New Roman"/>
                  <w:color w:val="auto"/>
                  <w:spacing w:val="0"/>
                  <w:position w:val="0"/>
                  <w:sz w:val="20"/>
                  <w:shd w:fill="auto" w:val="clear"/>
                </w:rPr>
                <w:t xml:space="preserve">М</w:t>
              </w:r>
              <w:r>
                <w:rPr>
                  <w:rFonts w:ascii="Times New Roman" w:hAnsi="Times New Roman" w:cs="Times New Roman" w:eastAsia="Times New Roman"/>
                  <w:color w:val="auto"/>
                  <w:spacing w:val="0"/>
                  <w:position w:val="0"/>
                  <w:sz w:val="20"/>
                  <w:shd w:fill="auto" w:val="clear"/>
                </w:rPr>
                <w:t xml:space="preserve">HYPERLINK "https://www.youtube.com/watch?v=mX-BOlEmoRo"</w:t>
              </w:r>
              <w:r>
                <w:rPr>
                  <w:rFonts w:ascii="Times New Roman" w:hAnsi="Times New Roman" w:cs="Times New Roman" w:eastAsia="Times New Roman"/>
                  <w:color w:val="auto"/>
                  <w:spacing w:val="0"/>
                  <w:position w:val="0"/>
                  <w:sz w:val="20"/>
                  <w:shd w:fill="auto" w:val="clear"/>
                </w:rPr>
                <w:t xml:space="preserve">ультфильм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  </w:t>
            </w:r>
            <w:hyperlink xmlns:r="http://schemas.openxmlformats.org/officeDocument/2006/relationships" r:id="docRId4"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Задание</w:t>
              </w:r>
            </w:hyperlink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FFFFFF" w:val="clear"/>
              </w:rPr>
              <w:t xml:space="preserve">Задачи: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Развивать первоначальные представления об особенностях жанра сказки и о некоторых ее признаках (композиция, средства языковой выразительности); способствовать развитию понимания литературного текста в единстве его содержания и формы.</w:t>
            </w:r>
          </w:p>
        </w:tc>
      </w:tr>
      <w:tr>
        <w:trPr>
          <w:trHeight w:val="1" w:hRule="atLeast"/>
          <w:jc w:val="left"/>
        </w:trPr>
        <w:tc>
          <w:tcPr>
            <w:tcW w:w="1091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Среда, 15.04.2020</w:t>
            </w:r>
          </w:p>
        </w:tc>
      </w:tr>
      <w:tr>
        <w:trPr>
          <w:trHeight w:val="247" w:hRule="auto"/>
          <w:jc w:val="left"/>
        </w:trPr>
        <w:tc>
          <w:tcPr>
            <w:tcW w:w="25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Мир леса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10.28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10.50</w:t>
            </w:r>
          </w:p>
        </w:tc>
        <w:tc>
          <w:tcPr>
            <w:tcW w:w="6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По плану педагога дополнительного образования</w:t>
            </w:r>
          </w:p>
        </w:tc>
      </w:tr>
      <w:tr>
        <w:trPr>
          <w:trHeight w:val="446" w:hRule="auto"/>
          <w:jc w:val="left"/>
        </w:trPr>
        <w:tc>
          <w:tcPr>
            <w:tcW w:w="25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Музыка 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11.00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11.22</w:t>
            </w:r>
          </w:p>
        </w:tc>
        <w:tc>
          <w:tcPr>
            <w:tcW w:w="6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По плану музыкального руководителя</w:t>
            </w:r>
          </w:p>
        </w:tc>
      </w:tr>
      <w:tr>
        <w:trPr>
          <w:trHeight w:val="280" w:hRule="auto"/>
          <w:jc w:val="left"/>
        </w:trPr>
        <w:tc>
          <w:tcPr>
            <w:tcW w:w="25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Аппликация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15.30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15.52</w:t>
            </w:r>
          </w:p>
        </w:tc>
        <w:tc>
          <w:tcPr>
            <w:tcW w:w="6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hyperlink xmlns:r="http://schemas.openxmlformats.org/officeDocument/2006/relationships" r:id="docRId5"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«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 HYPERLINK "https://www.maam.ru/detskijsad/-solnyshko-iz-bumagi-master-klas.html"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Солнышко улыбнись»</w:t>
              </w:r>
            </w:hyperlink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Задача: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Вызвать у детей интерес к созданию солярных образов в технике аппликации. Учить детей вырезать солнышко из бумажных квадратов, сложенных дважды по диагонали, и составлять из них многоцветные образы.</w:t>
            </w:r>
          </w:p>
        </w:tc>
      </w:tr>
      <w:tr>
        <w:trPr>
          <w:trHeight w:val="1" w:hRule="atLeast"/>
          <w:jc w:val="left"/>
        </w:trPr>
        <w:tc>
          <w:tcPr>
            <w:tcW w:w="1091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Четверг, 16.04.2020</w:t>
            </w:r>
          </w:p>
        </w:tc>
      </w:tr>
      <w:tr>
        <w:trPr>
          <w:trHeight w:val="300" w:hRule="auto"/>
          <w:jc w:val="left"/>
        </w:trPr>
        <w:tc>
          <w:tcPr>
            <w:tcW w:w="25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Обучение грамоте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09.00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09.22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6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hyperlink xmlns:r="http://schemas.openxmlformats.org/officeDocument/2006/relationships" r:id="docRId6"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«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 HYPERLINK "https://cloud.mail.ru/public/3Zj1/vzrv6pRje"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Звук [Ы ] и буква Ы»</w:t>
              </w:r>
            </w:hyperlink>
          </w:p>
          <w:p>
            <w:pPr>
              <w:spacing w:before="0" w:after="0" w:line="240"/>
              <w:ind w:right="0" w:left="0" w:firstLine="4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Задачи: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Ознакомление с артикуляцией звука [Ы]. Упражнение в узнавании звука [Ы] в ряду звуков, слогов, слов. Упражнение в различении звуков [Ы] и [И] в словах. Упражнение в делении данных слов на слоги. Ознакомление с буквой Ы.   </w:t>
            </w:r>
            <w:hyperlink xmlns:r="http://schemas.openxmlformats.org/officeDocument/2006/relationships" r:id="docRId7"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Задание.</w:t>
              </w:r>
            </w:hyperlink>
          </w:p>
        </w:tc>
      </w:tr>
      <w:tr>
        <w:trPr>
          <w:trHeight w:val="261" w:hRule="auto"/>
          <w:jc w:val="left"/>
        </w:trPr>
        <w:tc>
          <w:tcPr>
            <w:tcW w:w="25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Физическое развитие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09.30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09.55</w:t>
            </w:r>
          </w:p>
        </w:tc>
        <w:tc>
          <w:tcPr>
            <w:tcW w:w="6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По плану инструктора по физической культуре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ab/>
            </w:r>
          </w:p>
        </w:tc>
      </w:tr>
      <w:tr>
        <w:trPr>
          <w:trHeight w:val="528" w:hRule="auto"/>
          <w:jc w:val="left"/>
        </w:trPr>
        <w:tc>
          <w:tcPr>
            <w:tcW w:w="25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Рисование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15.30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15.52</w:t>
            </w:r>
          </w:p>
        </w:tc>
        <w:tc>
          <w:tcPr>
            <w:tcW w:w="6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hyperlink xmlns:r="http://schemas.openxmlformats.org/officeDocument/2006/relationships" r:id="docRId8"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«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 HYPERLINK "https://cloud.mail.ru/public/4FRt/2MfDza2m1"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Дружат дети всей Земли»</w:t>
              </w:r>
            </w:hyperlink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Задачи: </w:t>
            </w:r>
            <w:r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0"/>
                <w:shd w:fill="auto" w:val="clear"/>
              </w:rPr>
              <w:t xml:space="preserve">продолжать учить детей рисовать человека, добиваясь точности при передаче формы, пропорций, деталей и цвета. Закрепить умения создавать набросок простым карандашом, располагать изображение человека на весь лист.</w:t>
            </w:r>
          </w:p>
        </w:tc>
      </w:tr>
      <w:tr>
        <w:trPr>
          <w:trHeight w:val="1" w:hRule="atLeast"/>
          <w:jc w:val="left"/>
        </w:trPr>
        <w:tc>
          <w:tcPr>
            <w:tcW w:w="1091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Пятница, 17.04.2020</w:t>
            </w:r>
          </w:p>
        </w:tc>
      </w:tr>
      <w:tr>
        <w:trPr>
          <w:trHeight w:val="348" w:hRule="auto"/>
          <w:jc w:val="left"/>
        </w:trPr>
        <w:tc>
          <w:tcPr>
            <w:tcW w:w="25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Мир леса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09.00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09.22</w:t>
            </w:r>
          </w:p>
        </w:tc>
        <w:tc>
          <w:tcPr>
            <w:tcW w:w="6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По плану педагога дополнительного образования</w:t>
            </w:r>
          </w:p>
        </w:tc>
      </w:tr>
      <w:tr>
        <w:trPr>
          <w:trHeight w:val="395" w:hRule="auto"/>
          <w:jc w:val="left"/>
        </w:trPr>
        <w:tc>
          <w:tcPr>
            <w:tcW w:w="25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Плавание 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09.45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10.40</w:t>
            </w:r>
          </w:p>
        </w:tc>
        <w:tc>
          <w:tcPr>
            <w:tcW w:w="6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По плану инструктора по плаванию</w:t>
            </w:r>
          </w:p>
        </w:tc>
      </w:tr>
      <w:tr>
        <w:trPr>
          <w:trHeight w:val="348" w:hRule="auto"/>
          <w:jc w:val="left"/>
        </w:trPr>
        <w:tc>
          <w:tcPr>
            <w:tcW w:w="25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Художественная литература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10.50 - 11.12</w:t>
            </w:r>
          </w:p>
        </w:tc>
        <w:tc>
          <w:tcPr>
            <w:tcW w:w="6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hyperlink xmlns:r="http://schemas.openxmlformats.org/officeDocument/2006/relationships" r:id="docRId9"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FFFFFF" w:val="clear"/>
                </w:rPr>
                <w:t xml:space="preserve">«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FFFFFF" w:val="clear"/>
                </w:rPr>
                <w:t xml:space="preserve">HYPERLINK "https://www.youtube.com/watch?v=jNwTIBeGmuw"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FFFFFF" w:val="clear"/>
                </w:rPr>
                <w:t xml:space="preserve">Э.Успенский</w:t>
              </w:r>
              <w:r>
                <w:rPr>
                  <w:rFonts w:ascii="Times New Roman" w:hAnsi="Times New Roman" w:cs="Times New Roman" w:eastAsia="Times New Roman"/>
                  <w:color w:val="auto"/>
                  <w:spacing w:val="0"/>
                  <w:position w:val="0"/>
                  <w:sz w:val="20"/>
                  <w:shd w:fill="auto" w:val="clear"/>
                </w:rPr>
                <w:t xml:space="preserve">HYPERLINK "https://www.youtube.com/watch?v=jNwTIBeGmuw"</w:t>
              </w:r>
              <w:r>
                <w:rPr>
                  <w:rFonts w:ascii="Times New Roman" w:hAnsi="Times New Roman" w:cs="Times New Roman" w:eastAsia="Times New Roman"/>
                  <w:color w:val="auto"/>
                  <w:spacing w:val="0"/>
                  <w:position w:val="0"/>
                  <w:sz w:val="20"/>
                  <w:shd w:fill="auto" w:val="clear"/>
                </w:rPr>
                <w:t xml:space="preserve"> «</w:t>
              </w:r>
              <w:r>
                <w:rPr>
                  <w:rFonts w:ascii="Times New Roman" w:hAnsi="Times New Roman" w:cs="Times New Roman" w:eastAsia="Times New Roman"/>
                  <w:color w:val="auto"/>
                  <w:spacing w:val="0"/>
                  <w:position w:val="0"/>
                  <w:sz w:val="20"/>
                  <w:shd w:fill="auto" w:val="clear"/>
                </w:rPr>
                <w:t xml:space="preserve">Повесть о Чебурашке и крокодиле Гене»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Задачи: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Познакомить детей с творчеством Э. Успенского, его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Повестью о Чебурашке и крокодиле Гене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Продолжать развивать интерес к слушанию литературных произведений.  </w:t>
            </w:r>
            <w:hyperlink xmlns:r="http://schemas.openxmlformats.org/officeDocument/2006/relationships" r:id="docRId10"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Задание</w:t>
              </w:r>
            </w:hyperlink>
          </w:p>
        </w:tc>
      </w:tr>
      <w:tr>
        <w:trPr>
          <w:trHeight w:val="425" w:hRule="auto"/>
          <w:jc w:val="left"/>
        </w:trPr>
        <w:tc>
          <w:tcPr>
            <w:tcW w:w="25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Музыка 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16.00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 16.22</w:t>
            </w:r>
          </w:p>
        </w:tc>
        <w:tc>
          <w:tcPr>
            <w:tcW w:w="6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По плану музыкального руководителя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www.youtube.com/watch?v=mX-BOlEmoRo" Id="docRId3" Type="http://schemas.openxmlformats.org/officeDocument/2006/relationships/hyperlink" /><Relationship TargetMode="External" Target="https://cloud.mail.ru/public/3Zj1/vzrv6pRje" Id="docRId7" Type="http://schemas.openxmlformats.org/officeDocument/2006/relationships/hyperlink" /><Relationship TargetMode="External" Target="https://cloud.mail.ru/public/3JUJ/2SzSA7uo5" Id="docRId10" Type="http://schemas.openxmlformats.org/officeDocument/2006/relationships/hyperlink" /><Relationship TargetMode="External" Target="https://cloud.mail.ru/public/QdQM/2YXZ1sqHM" Id="docRId2" Type="http://schemas.openxmlformats.org/officeDocument/2006/relationships/hyperlink" /><Relationship TargetMode="External" Target="https://cloud.mail.ru/public/3Zj1/vzrv6pRje" Id="docRId6" Type="http://schemas.openxmlformats.org/officeDocument/2006/relationships/hyperlink" /><Relationship TargetMode="External" Target="http://www.karakyli.ru/2016/09/27/romashki-i-vasilki-iz-plastilina/" Id="docRId1" Type="http://schemas.openxmlformats.org/officeDocument/2006/relationships/hyperlink" /><Relationship Target="numbering.xml" Id="docRId11" Type="http://schemas.openxmlformats.org/officeDocument/2006/relationships/numbering" /><Relationship TargetMode="External" Target="https://www.maam.ru/detskijsad/-solnyshko-iz-bumagi-master-klas.html" Id="docRId5" Type="http://schemas.openxmlformats.org/officeDocument/2006/relationships/hyperlink" /><Relationship TargetMode="External" Target="https://www.youtube.com/watch?v=jNwTIBeGmuw" Id="docRId9" Type="http://schemas.openxmlformats.org/officeDocument/2006/relationships/hyperlink" /><Relationship TargetMode="External" Target="https://cloud.mail.ru/public/2kq7/4yjJDMvif" Id="docRId0" Type="http://schemas.openxmlformats.org/officeDocument/2006/relationships/hyperlink" /><Relationship Target="styles.xml" Id="docRId12" Type="http://schemas.openxmlformats.org/officeDocument/2006/relationships/styles" /><Relationship TargetMode="External" Target="https://cloud.mail.ru/public/3Xbd/3UYftLqdH" Id="docRId4" Type="http://schemas.openxmlformats.org/officeDocument/2006/relationships/hyperlink" /><Relationship TargetMode="External" Target="https://cloud.mail.ru/public/4FRt/2MfDza2m1" Id="docRId8" Type="http://schemas.openxmlformats.org/officeDocument/2006/relationships/hyperlink" /></Relationships>
</file>