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77" w:rsidRPr="0014268C" w:rsidRDefault="00925CAA" w:rsidP="00CF3AD8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32</w:t>
      </w:r>
      <w:r w:rsidR="0069167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91677" w:rsidRPr="0014268C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925CAA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3AD8" w:rsidRPr="00377C83">
        <w:rPr>
          <w:rFonts w:ascii="Times New Roman" w:hAnsi="Times New Roman"/>
        </w:rPr>
        <w:t>Скворцы прилетели. На крыльях весну принесли. Проект «Весна в окно стучится»</w:t>
      </w:r>
    </w:p>
    <w:p w:rsidR="00AB1F1A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925C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1F1A">
        <w:rPr>
          <w:rFonts w:ascii="Times New Roman" w:eastAsia="Calibri" w:hAnsi="Times New Roman" w:cs="Times New Roman"/>
          <w:sz w:val="20"/>
          <w:szCs w:val="20"/>
        </w:rPr>
        <w:t>20</w:t>
      </w:r>
      <w:r w:rsidR="00925CAA">
        <w:rPr>
          <w:rFonts w:ascii="Times New Roman" w:eastAsia="Calibri" w:hAnsi="Times New Roman" w:cs="Times New Roman"/>
          <w:sz w:val="20"/>
          <w:szCs w:val="20"/>
        </w:rPr>
        <w:t>.04-</w:t>
      </w:r>
      <w:r w:rsidR="00AB1F1A">
        <w:rPr>
          <w:rFonts w:ascii="Times New Roman" w:eastAsia="Calibri" w:hAnsi="Times New Roman" w:cs="Times New Roman"/>
          <w:sz w:val="20"/>
          <w:szCs w:val="20"/>
        </w:rPr>
        <w:t>24.04</w:t>
      </w:r>
    </w:p>
    <w:p w:rsidR="002D23C3" w:rsidRPr="00691677" w:rsidRDefault="00691677" w:rsidP="00CF3AD8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CF3AD8" w:rsidRPr="00CF3AD8">
        <w:rPr>
          <w:rFonts w:ascii="Times New Roman" w:eastAsia="Calibri" w:hAnsi="Times New Roman" w:cs="Times New Roman"/>
          <w:lang w:eastAsia="en-US"/>
        </w:rPr>
        <w:t>Развитие способности к установлению связей между изменениями в неживой и живой природе весной. Наблюдения и эксперименты</w:t>
      </w:r>
      <w:r w:rsidR="00CF3AD8" w:rsidRPr="009B5CB4">
        <w:rPr>
          <w:rFonts w:eastAsia="Calibri"/>
          <w:lang w:eastAsia="en-US"/>
        </w:rPr>
        <w:t>.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7796"/>
      </w:tblGrid>
      <w:tr w:rsidR="002D23C3" w:rsidRPr="00543103" w:rsidTr="00925C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69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23C3" w:rsidRPr="00EA6ED6" w:rsidTr="00C85ADF">
        <w:trPr>
          <w:trHeight w:val="2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9D25EE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E" w:rsidRPr="009D25EE" w:rsidRDefault="00445E3C" w:rsidP="00925CA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"https://yadi.sk/i/f22QsRFIAmBuGg" </w:instrText>
            </w:r>
            <w:r>
              <w:fldChar w:fldCharType="separate"/>
            </w:r>
            <w:r w:rsidR="009D25EE" w:rsidRPr="005A39C9">
              <w:rPr>
                <w:rStyle w:val="a5"/>
                <w:rFonts w:ascii="Times New Roman" w:hAnsi="Times New Roman"/>
                <w:sz w:val="20"/>
                <w:szCs w:val="20"/>
              </w:rPr>
              <w:t>Тема№63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ldChar w:fldCharType="end"/>
            </w:r>
            <w:r w:rsidR="009D25EE" w:rsidRPr="009D25EE">
              <w:rPr>
                <w:rFonts w:ascii="Times New Roman" w:hAnsi="Times New Roman"/>
                <w:sz w:val="20"/>
                <w:szCs w:val="20"/>
              </w:rPr>
              <w:t>: Задачи-шутки. Математические загадки.</w:t>
            </w:r>
          </w:p>
          <w:p w:rsidR="0054617B" w:rsidRPr="009D25EE" w:rsidRDefault="009D25EE" w:rsidP="009D25EE">
            <w:pPr>
              <w:spacing w:line="240" w:lineRule="auto"/>
              <w:rPr>
                <w:rFonts w:ascii="Times New Roman" w:hAnsi="Times New Roman"/>
              </w:rPr>
            </w:pPr>
            <w:r w:rsidRPr="009D25EE">
              <w:rPr>
                <w:rFonts w:ascii="Times New Roman" w:eastAsia="Times New Roman" w:hAnsi="Times New Roman"/>
                <w:sz w:val="20"/>
                <w:szCs w:val="20"/>
              </w:rPr>
              <w:t xml:space="preserve">Цель: </w:t>
            </w:r>
            <w:r w:rsidRPr="009D25EE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Учить решать загадки - шутки с математическим содержанием; решать примеры, читать запись. Закрепить знания о весенних месяцах. Продолжать учить понимать учебную задачу и выполнять ее самостоятельно.</w:t>
            </w:r>
          </w:p>
        </w:tc>
      </w:tr>
      <w:tr w:rsidR="002D23C3" w:rsidRPr="00EA6ED6" w:rsidTr="00925CAA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925CAA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925C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  <w:p w:rsidR="002D23C3" w:rsidRPr="00EA6ED6" w:rsidRDefault="002D23C3" w:rsidP="00925CAA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9D25EE" w:rsidRDefault="00445E3C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4" w:history="1">
              <w:r w:rsidR="009D25EE" w:rsidRPr="00FD0253">
                <w:rPr>
                  <w:rStyle w:val="a5"/>
                  <w:rFonts w:ascii="Times New Roman" w:hAnsi="Times New Roman"/>
                  <w:sz w:val="20"/>
                </w:rPr>
                <w:t>Тема№32</w:t>
              </w:r>
            </w:hyperlink>
            <w:r w:rsidR="009D25EE" w:rsidRPr="009D25EE">
              <w:rPr>
                <w:rFonts w:ascii="Times New Roman" w:hAnsi="Times New Roman"/>
                <w:sz w:val="20"/>
              </w:rPr>
              <w:t>: «Рисование по мотивам русских народных сказок» (рисование по замыслу)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Цель: Уточнять и обогащать знания детей о книгах, о художниках-иллюстраторах, работающих над ними, о русских народных сказках;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Учить рисовать по мотивам русских</w:t>
            </w:r>
            <w:bookmarkStart w:id="0" w:name="_GoBack"/>
            <w:bookmarkEnd w:id="0"/>
            <w:r w:rsidRPr="009D25EE">
              <w:rPr>
                <w:rFonts w:ascii="Times New Roman" w:hAnsi="Times New Roman"/>
                <w:sz w:val="20"/>
              </w:rPr>
              <w:t xml:space="preserve"> народных сказок.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Учить передавать содержание сказки с помощью разных изобразительных материалов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3C3" w:rsidRPr="00EA6ED6" w:rsidTr="00925CAA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r w:rsidR="00C85A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ыкального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2D23C3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="00925C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21.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04.2020</w:t>
            </w:r>
          </w:p>
        </w:tc>
      </w:tr>
      <w:tr w:rsidR="002D23C3" w:rsidRPr="00EA6ED6" w:rsidTr="00925CA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E" w:rsidRPr="009D25EE" w:rsidRDefault="00445E3C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D25EE" w:rsidRPr="00445E3C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: «Сундучок бабушки </w:t>
            </w:r>
            <w:proofErr w:type="spellStart"/>
            <w:r w:rsidR="009D25EE" w:rsidRPr="009D25EE">
              <w:rPr>
                <w:rFonts w:ascii="Times New Roman" w:hAnsi="Times New Roman"/>
                <w:sz w:val="20"/>
                <w:szCs w:val="20"/>
              </w:rPr>
              <w:t>рассказушки</w:t>
            </w:r>
            <w:proofErr w:type="spellEnd"/>
            <w:r w:rsidR="009D25EE" w:rsidRPr="009D25E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Цель: Закреплять умение образовывать прилагательные из существительных;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Продолжать учить классифицировать предметы и объекты.</w:t>
            </w:r>
          </w:p>
          <w:p w:rsidR="002D23C3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Упражнять в подборе синонимов, составлении рифмованных строк; Закреплять умение находить ударный слог или звук, решать несложные примеры.</w:t>
            </w:r>
          </w:p>
        </w:tc>
      </w:tr>
      <w:tr w:rsidR="002D23C3" w:rsidRPr="00EA6ED6" w:rsidTr="00925CAA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BA089B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925CAA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EE" w:rsidRPr="009D25EE" w:rsidRDefault="00445E3C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D25EE" w:rsidRPr="00FD0253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: Чтение сказки В. Бианки «Как </w:t>
            </w:r>
            <w:proofErr w:type="spellStart"/>
            <w:r w:rsidR="009D25EE" w:rsidRPr="009D25EE">
              <w:rPr>
                <w:rFonts w:ascii="Times New Roman" w:hAnsi="Times New Roman"/>
                <w:sz w:val="20"/>
                <w:szCs w:val="20"/>
              </w:rPr>
              <w:t>муравьишка</w:t>
            </w:r>
            <w:proofErr w:type="spellEnd"/>
            <w:r w:rsidR="009D25EE" w:rsidRPr="009D25EE">
              <w:rPr>
                <w:rFonts w:ascii="Times New Roman" w:hAnsi="Times New Roman"/>
                <w:sz w:val="20"/>
                <w:szCs w:val="20"/>
              </w:rPr>
              <w:t xml:space="preserve"> домой спешил»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Цель: Развивать интерес детей к произведениям, рассказывающим о жизни зверей, птиц, насекомых.</w:t>
            </w:r>
          </w:p>
          <w:p w:rsidR="009D25EE" w:rsidRPr="009D25EE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Развивать умение вести диалог во время беседы по содержанию сказки. Расширять знания дошкольников о насекомых.</w:t>
            </w:r>
          </w:p>
          <w:p w:rsidR="002D23C3" w:rsidRPr="00691677" w:rsidRDefault="009D25EE" w:rsidP="009D25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5EE">
              <w:rPr>
                <w:rFonts w:ascii="Times New Roman" w:hAnsi="Times New Roman"/>
                <w:sz w:val="20"/>
                <w:szCs w:val="20"/>
              </w:rPr>
              <w:t>Формировать представления детей об особенностях жанра сказки на материале авторской сказки.</w:t>
            </w:r>
          </w:p>
        </w:tc>
      </w:tr>
      <w:tr w:rsidR="002D23C3" w:rsidRPr="00EA6ED6" w:rsidTr="00C36F7D">
        <w:trPr>
          <w:trHeight w:val="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925CAA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22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C85ADF">
        <w:trPr>
          <w:trHeight w:val="10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2D23C3" w:rsidRDefault="002D23C3" w:rsidP="002D23C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9D25EE" w:rsidRDefault="00445E3C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 w:rsidR="009D25EE" w:rsidRPr="00445E3C">
                <w:rPr>
                  <w:rStyle w:val="a5"/>
                  <w:rFonts w:ascii="Times New Roman" w:hAnsi="Times New Roman"/>
                  <w:sz w:val="20"/>
                </w:rPr>
                <w:t>Тема№64</w:t>
              </w:r>
            </w:hyperlink>
            <w:r w:rsidR="009D25EE" w:rsidRPr="009D25EE">
              <w:rPr>
                <w:rFonts w:ascii="Times New Roman" w:hAnsi="Times New Roman"/>
                <w:sz w:val="20"/>
              </w:rPr>
              <w:t>:</w:t>
            </w:r>
            <w:r w:rsidR="00425B1F">
              <w:rPr>
                <w:rFonts w:ascii="Times New Roman" w:hAnsi="Times New Roman"/>
                <w:sz w:val="20"/>
              </w:rPr>
              <w:t xml:space="preserve"> </w:t>
            </w:r>
            <w:r w:rsidR="009D25EE" w:rsidRPr="009D25EE">
              <w:rPr>
                <w:rFonts w:ascii="Times New Roman" w:hAnsi="Times New Roman"/>
                <w:sz w:val="20"/>
              </w:rPr>
              <w:t>Математическое царство-государство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Цель: Продолжать учить детей составлять и решать арифметические задачи.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D25EE">
              <w:rPr>
                <w:rFonts w:ascii="Times New Roman" w:hAnsi="Times New Roman"/>
                <w:sz w:val="20"/>
              </w:rPr>
              <w:t>Закрепить знания цифр; обратный счёт в пределах 10</w:t>
            </w:r>
          </w:p>
          <w:p w:rsidR="009D25EE" w:rsidRPr="009D25EE" w:rsidRDefault="009D25EE" w:rsidP="009D25EE">
            <w:pPr>
              <w:spacing w:after="0" w:line="240" w:lineRule="auto"/>
              <w:rPr>
                <w:rFonts w:ascii="Times New Roman" w:hAnsi="Times New Roman"/>
              </w:rPr>
            </w:pPr>
            <w:r w:rsidRPr="009D25EE">
              <w:rPr>
                <w:rFonts w:ascii="Times New Roman" w:hAnsi="Times New Roman"/>
                <w:sz w:val="20"/>
              </w:rPr>
              <w:t xml:space="preserve">Закрепить умение ориентироваться на листе бумаги в клетку (вправо, влево, вверх, вниз). Закрепить понятие «угол» (прямой, тупой, острый). </w:t>
            </w:r>
          </w:p>
        </w:tc>
      </w:tr>
      <w:tr w:rsidR="002D23C3" w:rsidRPr="00EA6ED6" w:rsidTr="00C85ADF">
        <w:trPr>
          <w:trHeight w:val="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5231F4" w:rsidRDefault="00C85ADF" w:rsidP="0069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музыкального </w:t>
            </w:r>
            <w:r w:rsidR="002D23C3" w:rsidRPr="005231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руководителя</w:t>
            </w:r>
          </w:p>
        </w:tc>
      </w:tr>
      <w:tr w:rsidR="002D23C3" w:rsidRPr="00EA6ED6" w:rsidTr="00C85ADF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A92142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925CAA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425B1F" w:rsidRDefault="00445E3C" w:rsidP="0042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hyperlink r:id="rId8" w:history="1">
              <w:r w:rsidR="009D25EE" w:rsidRPr="00A53F36">
                <w:rPr>
                  <w:rStyle w:val="a5"/>
                  <w:rFonts w:ascii="Times New Roman" w:eastAsiaTheme="minorHAnsi" w:hAnsi="Times New Roman" w:cs="Times New Roman"/>
                  <w:sz w:val="20"/>
                  <w:szCs w:val="20"/>
                </w:rPr>
                <w:t>Тема</w:t>
              </w:r>
              <w:r w:rsidR="009D25EE" w:rsidRPr="00A53F36">
                <w:rPr>
                  <w:rStyle w:val="a5"/>
                  <w:rFonts w:ascii="Times New Roman" w:eastAsia="Helvetica-Bold" w:hAnsi="Times New Roman" w:cs="Times New Roman"/>
                  <w:bCs/>
                  <w:sz w:val="20"/>
                  <w:szCs w:val="20"/>
                </w:rPr>
                <w:t>№32</w:t>
              </w:r>
            </w:hyperlink>
            <w:r w:rsidR="009D25EE"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:</w:t>
            </w:r>
            <w:r w:rsid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 </w:t>
            </w:r>
            <w:r w:rsidR="009D25EE"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Салфетка под </w:t>
            </w:r>
            <w:proofErr w:type="spellStart"/>
            <w:r w:rsidR="009D25EE"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конфетницу</w:t>
            </w:r>
            <w:proofErr w:type="spellEnd"/>
          </w:p>
          <w:p w:rsidR="00425B1F" w:rsidRPr="00425B1F" w:rsidRDefault="00425B1F" w:rsidP="0042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Цель: 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Освоение нового приёма аппликативного оформления бытовых изделий - прорезным декором (</w:t>
            </w:r>
            <w:r w:rsidRPr="00425B1F">
              <w:rPr>
                <w:rFonts w:ascii="Cambria Math" w:eastAsiaTheme="minorHAnsi" w:hAnsi="Cambria Math" w:cs="Cambria Math"/>
                <w:sz w:val="20"/>
                <w:szCs w:val="20"/>
              </w:rPr>
              <w:t>≪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бумажным фольклором</w:t>
            </w:r>
            <w:r w:rsidRPr="00425B1F">
              <w:rPr>
                <w:rFonts w:ascii="Cambria Math" w:eastAsiaTheme="minorHAnsi" w:hAnsi="Cambria Math" w:cs="Cambria Math"/>
                <w:sz w:val="20"/>
                <w:szCs w:val="20"/>
              </w:rPr>
              <w:t>≫</w:t>
            </w: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).</w:t>
            </w:r>
          </w:p>
          <w:p w:rsidR="00425B1F" w:rsidRPr="009D25EE" w:rsidRDefault="00425B1F" w:rsidP="0042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  <w:r w:rsidRPr="00425B1F">
              <w:rPr>
                <w:rFonts w:ascii="Times New Roman" w:eastAsiaTheme="minorHAnsi" w:hAnsi="Times New Roman" w:cs="Times New Roman"/>
                <w:sz w:val="20"/>
                <w:szCs w:val="20"/>
              </w:rPr>
              <w:t>Обогащение аппликативной техники</w:t>
            </w:r>
            <w:r w:rsidRPr="00425B1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2D23C3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925CAA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D23C3" w:rsidRPr="00EA6ED6" w:rsidTr="00925CAA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09:45-10:15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2D23C3" w:rsidRPr="00EA6ED6" w:rsidTr="00925CAA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Предметный мир/ Нрав. Пат.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425B1F" w:rsidRDefault="00445E3C" w:rsidP="00425B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hyperlink r:id="rId9" w:history="1">
              <w:r w:rsidR="00425B1F" w:rsidRPr="00C85AD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Тема№</w:t>
              </w:r>
              <w:r w:rsidR="00425B1F" w:rsidRPr="00C85ADF">
                <w:rPr>
                  <w:rStyle w:val="a5"/>
                  <w:rFonts w:ascii="Times New Roman" w:hAnsi="Times New Roman"/>
                  <w:sz w:val="20"/>
                  <w:szCs w:val="20"/>
                  <w:lang w:eastAsia="ar-SA"/>
                </w:rPr>
                <w:t>16</w:t>
              </w:r>
            </w:hyperlink>
            <w:r w:rsidR="00425B1F" w:rsidRPr="00425B1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: «В уголок леса» </w:t>
            </w:r>
          </w:p>
          <w:p w:rsidR="00425B1F" w:rsidRPr="00425B1F" w:rsidRDefault="00425B1F" w:rsidP="00425B1F">
            <w:pPr>
              <w:suppressAutoHyphens/>
              <w:spacing w:line="240" w:lineRule="auto"/>
              <w:jc w:val="both"/>
              <w:rPr>
                <w:rFonts w:ascii="Times New Roman" w:hAnsi="Times New Roman" w:cs="Calibri"/>
                <w:lang w:eastAsia="ar-SA"/>
              </w:rPr>
            </w:pPr>
            <w:r w:rsidRPr="00425B1F">
              <w:rPr>
                <w:rFonts w:ascii="Times New Roman" w:hAnsi="Times New Roman"/>
                <w:sz w:val="20"/>
                <w:szCs w:val="20"/>
                <w:lang w:eastAsia="ar-SA"/>
              </w:rPr>
              <w:t>Цель: Формировать у детей умение ориентироваться по плану на территории детского сада, воспитывать бережное отношение к природе</w:t>
            </w:r>
          </w:p>
        </w:tc>
      </w:tr>
      <w:tr w:rsidR="002D23C3" w:rsidRPr="00922DA5" w:rsidTr="00925CAA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897FE9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/Конструирование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AA" w:rsidRPr="00425B1F" w:rsidRDefault="00445E3C" w:rsidP="0042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25B1F" w:rsidRPr="005A3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="00425B1F" w:rsidRPr="005A39C9">
                <w:rPr>
                  <w:rStyle w:val="a5"/>
                  <w:rFonts w:ascii="Times New Roman" w:hAnsi="Times New Roman"/>
                  <w:sz w:val="20"/>
                  <w:szCs w:val="20"/>
                </w:rPr>
                <w:t>№16</w:t>
              </w:r>
            </w:hyperlink>
            <w:r w:rsidR="00425B1F" w:rsidRPr="00425B1F">
              <w:rPr>
                <w:rFonts w:ascii="Times New Roman" w:hAnsi="Times New Roman"/>
                <w:sz w:val="20"/>
                <w:szCs w:val="20"/>
              </w:rPr>
              <w:t>: Оригами птиц</w:t>
            </w:r>
          </w:p>
          <w:p w:rsidR="00425B1F" w:rsidRPr="00425B1F" w:rsidRDefault="00425B1F" w:rsidP="0042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B1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Продолжить знакомство с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425B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425B1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  <w:p w:rsidR="00884A51" w:rsidRPr="002D23C3" w:rsidRDefault="00884A51" w:rsidP="00FC21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C3" w:rsidRPr="00EA6ED6" w:rsidTr="00C36F7D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691677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925C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691677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  <w:r w:rsidR="006916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3C3" w:rsidRPr="00EA6ED6" w:rsidTr="00925CAA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1F" w:rsidRPr="00425B1F" w:rsidRDefault="00445E3C" w:rsidP="0042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25B1F" w:rsidRPr="00C85ADF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="00C85ADF">
              <w:rPr>
                <w:rFonts w:ascii="Times New Roman" w:hAnsi="Times New Roman"/>
                <w:sz w:val="20"/>
                <w:szCs w:val="20"/>
              </w:rPr>
              <w:t xml:space="preserve">: Звуки Р, РЬ и </w:t>
            </w:r>
            <w:r w:rsidR="00425B1F" w:rsidRPr="00425B1F">
              <w:rPr>
                <w:rFonts w:ascii="Times New Roman" w:hAnsi="Times New Roman"/>
                <w:sz w:val="20"/>
                <w:szCs w:val="20"/>
              </w:rPr>
              <w:t>буква Р</w:t>
            </w:r>
          </w:p>
          <w:p w:rsidR="00425B1F" w:rsidRPr="00425B1F" w:rsidRDefault="00C85ADF" w:rsidP="00425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Цель: Ознакомление с </w:t>
            </w:r>
            <w:r w:rsidR="00425B1F" w:rsidRPr="00425B1F">
              <w:rPr>
                <w:rFonts w:ascii="Times New Roman" w:hAnsi="Times New Roman"/>
                <w:sz w:val="20"/>
                <w:szCs w:val="20"/>
              </w:rPr>
              <w:t>артикуляцией звуков Р, РЬ. Закрепление о понятии звонкости и глухости, твёрдости и мягкости согласных звуков. Совершенствовани</w:t>
            </w:r>
            <w:r>
              <w:rPr>
                <w:rFonts w:ascii="Times New Roman" w:hAnsi="Times New Roman"/>
                <w:sz w:val="20"/>
                <w:szCs w:val="20"/>
              </w:rPr>
              <w:t>е навыка звукового анализа слов</w:t>
            </w:r>
            <w:r w:rsidR="00425B1F" w:rsidRPr="00425B1F">
              <w:rPr>
                <w:rFonts w:ascii="Times New Roman" w:hAnsi="Times New Roman"/>
                <w:sz w:val="20"/>
                <w:szCs w:val="20"/>
              </w:rPr>
              <w:t xml:space="preserve"> (РОЗА, РЫБА).</w:t>
            </w:r>
          </w:p>
          <w:p w:rsidR="002D23C3" w:rsidRPr="00593E3B" w:rsidRDefault="00C85ADF" w:rsidP="00593E3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навыка узнавания звуков Р </w:t>
            </w:r>
            <w:r w:rsidR="00425B1F" w:rsidRPr="00425B1F">
              <w:rPr>
                <w:rFonts w:ascii="Times New Roman" w:hAnsi="Times New Roman"/>
                <w:sz w:val="20"/>
                <w:szCs w:val="20"/>
              </w:rPr>
              <w:t>и РЬ в ряду звуков, слогов, слов, в предложении. Ознакомление с буквой Р. Формирование навы</w:t>
            </w:r>
            <w:r>
              <w:rPr>
                <w:rFonts w:ascii="Times New Roman" w:hAnsi="Times New Roman"/>
                <w:sz w:val="20"/>
                <w:szCs w:val="20"/>
              </w:rPr>
              <w:t>ков конструирования и печатания</w:t>
            </w:r>
            <w:r w:rsidR="00425B1F" w:rsidRPr="00425B1F">
              <w:rPr>
                <w:rFonts w:ascii="Times New Roman" w:hAnsi="Times New Roman"/>
                <w:sz w:val="20"/>
                <w:szCs w:val="20"/>
              </w:rPr>
              <w:t xml:space="preserve"> новой буквы, чтение новых слов и предложения с ней.</w:t>
            </w:r>
          </w:p>
        </w:tc>
      </w:tr>
      <w:tr w:rsidR="002D23C3" w:rsidRPr="00EA6ED6" w:rsidTr="00925CAA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Живая – неживая природа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593E3B" w:rsidRDefault="00445E3C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93E3B" w:rsidRPr="005A39C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="00593E3B" w:rsidRPr="005A39C9">
                <w:rPr>
                  <w:rStyle w:val="a5"/>
                  <w:rFonts w:ascii="Times New Roman" w:hAnsi="Times New Roman"/>
                  <w:sz w:val="20"/>
                  <w:szCs w:val="20"/>
                </w:rPr>
                <w:t>№32</w:t>
              </w:r>
            </w:hyperlink>
            <w:r w:rsidR="00593E3B" w:rsidRPr="00593E3B">
              <w:rPr>
                <w:rFonts w:ascii="Times New Roman" w:hAnsi="Times New Roman"/>
                <w:sz w:val="20"/>
                <w:szCs w:val="20"/>
              </w:rPr>
              <w:t>: «Воздух и его свойства»</w:t>
            </w:r>
          </w:p>
          <w:p w:rsidR="00593E3B" w:rsidRPr="00593E3B" w:rsidRDefault="00593E3B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Цель: Показать способы и приемы обнаружения воздуха.</w:t>
            </w:r>
          </w:p>
          <w:p w:rsidR="00593E3B" w:rsidRPr="00593E3B" w:rsidRDefault="00593E3B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Познакомить детей со свойствами</w:t>
            </w:r>
          </w:p>
          <w:p w:rsidR="00593E3B" w:rsidRPr="00593E3B" w:rsidRDefault="00593E3B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воздуха (воздух есть всюду, его</w:t>
            </w:r>
          </w:p>
          <w:p w:rsidR="00593E3B" w:rsidRPr="00593E3B" w:rsidRDefault="00593E3B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можно сжимать, воздух имеет вес)</w:t>
            </w:r>
          </w:p>
          <w:p w:rsidR="00593E3B" w:rsidRPr="00593E3B" w:rsidRDefault="00593E3B" w:rsidP="00593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E3B">
              <w:rPr>
                <w:rFonts w:ascii="Times New Roman" w:hAnsi="Times New Roman"/>
                <w:sz w:val="20"/>
                <w:szCs w:val="20"/>
              </w:rPr>
              <w:t>воздушные шары разных цветов и размеров, полиэтиленовые пакеты на каждого ребёнка, трубочки, пластмассовые стаканчики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D23C3" w:rsidRPr="00EA6ED6" w:rsidTr="00925CAA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EBA" w:rsidRDefault="00445E3C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Default="0033388A"/>
    <w:p w:rsidR="0033388A" w:rsidRPr="0033388A" w:rsidRDefault="0033388A" w:rsidP="00333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88A" w:rsidRPr="0033388A" w:rsidRDefault="0033388A" w:rsidP="0033388A">
      <w:pPr>
        <w:spacing w:line="240" w:lineRule="auto"/>
        <w:rPr>
          <w:sz w:val="20"/>
          <w:szCs w:val="20"/>
        </w:rPr>
      </w:pPr>
    </w:p>
    <w:sectPr w:rsidR="0033388A" w:rsidRPr="0033388A" w:rsidSect="002D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4"/>
    <w:rsid w:val="00023E56"/>
    <w:rsid w:val="00130D91"/>
    <w:rsid w:val="002D23C3"/>
    <w:rsid w:val="0032175A"/>
    <w:rsid w:val="0033388A"/>
    <w:rsid w:val="003F3014"/>
    <w:rsid w:val="00425B1F"/>
    <w:rsid w:val="00445E3C"/>
    <w:rsid w:val="0054617B"/>
    <w:rsid w:val="00593E3B"/>
    <w:rsid w:val="005A39C9"/>
    <w:rsid w:val="00646BA7"/>
    <w:rsid w:val="00691677"/>
    <w:rsid w:val="00873DED"/>
    <w:rsid w:val="00884A51"/>
    <w:rsid w:val="009011C9"/>
    <w:rsid w:val="00925CAA"/>
    <w:rsid w:val="00986B17"/>
    <w:rsid w:val="009D25EE"/>
    <w:rsid w:val="00A53F36"/>
    <w:rsid w:val="00AB1F1A"/>
    <w:rsid w:val="00BA6AE4"/>
    <w:rsid w:val="00C85ADF"/>
    <w:rsid w:val="00CF3AD8"/>
    <w:rsid w:val="00FC2144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2651-F04B-47CC-9C86-70FB35A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C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D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D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s5qgQxo6xlxb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EtUxi_c5qLCmsw" TargetMode="External"/><Relationship Id="rId12" Type="http://schemas.openxmlformats.org/officeDocument/2006/relationships/hyperlink" Target="https://yadi.sk/d/mgtLJA3rfav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nMHf3cB31xggZg" TargetMode="External"/><Relationship Id="rId11" Type="http://schemas.openxmlformats.org/officeDocument/2006/relationships/hyperlink" Target="https://yadi.sk/i/pH0dOknUfU4URA" TargetMode="External"/><Relationship Id="rId5" Type="http://schemas.openxmlformats.org/officeDocument/2006/relationships/hyperlink" Target="https://yadi.sk/i/ME6lr3NAKgG6ZQ" TargetMode="External"/><Relationship Id="rId10" Type="http://schemas.openxmlformats.org/officeDocument/2006/relationships/hyperlink" Target="https://yadi.sk/i/2uu98VP80XXrmA" TargetMode="External"/><Relationship Id="rId4" Type="http://schemas.openxmlformats.org/officeDocument/2006/relationships/hyperlink" Target="https://yadi.sk/i/5T_l1h8T73TdIQ" TargetMode="External"/><Relationship Id="rId9" Type="http://schemas.openxmlformats.org/officeDocument/2006/relationships/hyperlink" Target="https://yadi.sk/i/9uWCy_6IX4Wl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22</cp:revision>
  <cp:lastPrinted>2020-04-15T08:55:00Z</cp:lastPrinted>
  <dcterms:created xsi:type="dcterms:W3CDTF">2020-04-05T16:19:00Z</dcterms:created>
  <dcterms:modified xsi:type="dcterms:W3CDTF">2020-04-17T11:00:00Z</dcterms:modified>
</cp:coreProperties>
</file>