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32 неделя 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EC5FC6">
        <w:rPr>
          <w:rFonts w:eastAsia="Calibri"/>
          <w:sz w:val="20"/>
          <w:szCs w:val="20"/>
        </w:rPr>
        <w:t xml:space="preserve">  </w:t>
      </w:r>
      <w:r w:rsidRPr="00EC5FC6">
        <w:rPr>
          <w:rFonts w:ascii="Times New Roman" w:hAnsi="Times New Roman"/>
          <w:sz w:val="20"/>
          <w:szCs w:val="20"/>
        </w:rPr>
        <w:t>«Скворцы прилетели, на крылья весну принесли». Проект «Весна в окно стучится»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C5FC6">
        <w:rPr>
          <w:rFonts w:ascii="Times New Roman" w:eastAsia="Calibri" w:hAnsi="Times New Roman" w:cs="Times New Roman"/>
          <w:sz w:val="20"/>
          <w:szCs w:val="20"/>
        </w:rPr>
        <w:t xml:space="preserve"> с20.04-24.04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5067B8">
        <w:rPr>
          <w:rFonts w:ascii="Times New Roman" w:eastAsia="Calibri" w:hAnsi="Times New Roman" w:cs="Times New Roman"/>
          <w:sz w:val="20"/>
          <w:szCs w:val="20"/>
        </w:rPr>
        <w:t>Развитие способности к установлению связей между изменениями в неживой и живой природе весной. Наблюдения и эксперименты.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20.04.2020</w:t>
            </w:r>
          </w:p>
        </w:tc>
      </w:tr>
      <w:tr w:rsidR="00AC2CE1" w:rsidRPr="00EC5FC6" w:rsidTr="00AC2CE1">
        <w:tc>
          <w:tcPr>
            <w:tcW w:w="229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AC2CE1" w:rsidRPr="00EC5FC6" w:rsidTr="00AC2CE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Pr="00D44A4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63Те</w:t>
              </w:r>
              <w:r w:rsidRPr="00D44A4B">
                <w:rPr>
                  <w:rStyle w:val="a4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 xml:space="preserve"> З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да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и-шутк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и</w:t>
              </w:r>
              <w:r w:rsidRPr="00D44A4B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Математические загадки.</w:t>
            </w:r>
          </w:p>
          <w:p w:rsidR="00AC2CE1" w:rsidRPr="00EC5FC6" w:rsidRDefault="00AC2CE1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содержанием; решать примеры, читать запись. Закрепить знания о весенних месяцах.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</w:t>
              </w:r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</w:t>
              </w:r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</w:t>
              </w:r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е</w:t>
              </w:r>
              <w:r w:rsidRPr="002D527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ма: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</w:rPr>
              <w:t xml:space="preserve"> «Рисование по мотивам русских народных сказок» (рисование по замыслу)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Уточнять и обогащать знания детей о книгах, о художниках-иллюстраторах, работающих над ними, о русских народных сказках;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21.04.2020</w:t>
            </w:r>
          </w:p>
        </w:tc>
      </w:tr>
      <w:tr w:rsidR="00AC2CE1" w:rsidRPr="00EC5FC6" w:rsidTr="00AC2CE1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05462D" w:rsidP="00BA35D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32Тема: 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Звуки Р,РЬ и  буква Р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Ознакомление с  артикуляцией звуков Р, РЬ. Закрепление о понятии звонкости и глухости, твёрдости и мягкости согласных звуков. Совершенствование навыка звукового анализа слов  (РОЗА, РЫБА).</w:t>
            </w:r>
          </w:p>
        </w:tc>
      </w:tr>
      <w:tr w:rsidR="00AC2CE1" w:rsidRPr="00EC5FC6" w:rsidTr="00AC2CE1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7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№32 Тема: </w:t>
              </w:r>
              <w:r w:rsidR="00AC2CE1" w:rsidRPr="0005462D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Салфетка под конфетницу</w:t>
              </w:r>
            </w:hyperlink>
          </w:p>
          <w:p w:rsidR="00AC2CE1" w:rsidRPr="00EC5FC6" w:rsidRDefault="00AC2CE1" w:rsidP="00BA3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Освоение нового приёма аппликативного оформления бытовых изделий - прорезным декором</w:t>
            </w:r>
          </w:p>
        </w:tc>
      </w:tr>
      <w:tr w:rsidR="00AC2CE1" w:rsidRPr="00EC5FC6" w:rsidTr="00AC2CE1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E1" w:rsidRPr="00EC5FC6" w:rsidTr="00AC2CE1">
        <w:trPr>
          <w:trHeight w:val="55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8729" w:type="dxa"/>
          </w:tcPr>
          <w:p w:rsidR="00AC2CE1" w:rsidRPr="00EC5FC6" w:rsidRDefault="00FB3D35" w:rsidP="00BA35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AC2CE1" w:rsidRPr="00FB3D35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Тема:</w:t>
              </w:r>
              <w:r w:rsidR="00AC2CE1" w:rsidRPr="00FB3D35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AC2CE1" w:rsidRPr="00FB3D35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«В уголок леса»</w:t>
              </w:r>
            </w:hyperlink>
          </w:p>
          <w:p w:rsidR="00AC2CE1" w:rsidRPr="00EC5FC6" w:rsidRDefault="00AC2CE1" w:rsidP="00BA35D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C5FC6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Формировать у детей умение ориентироваться по плану на территории детского сада, воспитывать бережное отношение к природе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Среда,22.04.2020</w:t>
            </w:r>
          </w:p>
        </w:tc>
      </w:tr>
      <w:tr w:rsidR="00AC2CE1" w:rsidRPr="00EC5FC6" w:rsidTr="00AC2CE1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AC2CE1" w:rsidRPr="00EC5FC6" w:rsidTr="00AC2CE1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729" w:type="dxa"/>
          </w:tcPr>
          <w:p w:rsidR="00AC2CE1" w:rsidRPr="00EC5FC6" w:rsidRDefault="00FB3D35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C2CE1" w:rsidRPr="00FB3D3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32Тема:</w:t>
              </w:r>
              <w:r w:rsidR="00AC2CE1" w:rsidRPr="00FB3D3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AC2CE1" w:rsidRPr="00FB3D35">
                <w:rPr>
                  <w:rStyle w:val="a4"/>
                  <w:rFonts w:ascii="Times New Roman" w:hAnsi="Times New Roman"/>
                  <w:sz w:val="20"/>
                  <w:szCs w:val="20"/>
                </w:rPr>
                <w:t>«Воздух и его свойства»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Показать способы и приемы обнаружения воздуха. Познакомить детей со свойствами воздуха (воздух есть всюду, его можно сжимать, воздух имеет вес)</w:t>
            </w:r>
          </w:p>
        </w:tc>
      </w:tr>
      <w:tr w:rsidR="00AC2CE1" w:rsidRPr="00EC5FC6" w:rsidTr="00AC2CE1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23.04.2020</w:t>
            </w:r>
          </w:p>
        </w:tc>
      </w:tr>
      <w:tr w:rsidR="00AC2CE1" w:rsidRPr="00EC5FC6" w:rsidTr="00AC2CE1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729" w:type="dxa"/>
          </w:tcPr>
          <w:p w:rsidR="00AC2CE1" w:rsidRPr="00EC5FC6" w:rsidRDefault="00FB3D35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C2CE1" w:rsidRPr="00FB3D3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№32Тема</w:t>
              </w:r>
            </w:hyperlink>
            <w:r w:rsidR="00AC2CE1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AC2CE1" w:rsidRPr="00EC5FC6">
              <w:rPr>
                <w:rFonts w:ascii="Times New Roman" w:hAnsi="Times New Roman"/>
                <w:sz w:val="20"/>
                <w:szCs w:val="20"/>
              </w:rPr>
              <w:t xml:space="preserve"> «Сундучок бабушки рассказушки»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Закреплять умение образовывать прилагательные из существительных;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Продолжать учить классифицировать предметы и объекты.</w:t>
            </w:r>
          </w:p>
        </w:tc>
      </w:tr>
      <w:tr w:rsidR="00AC2CE1" w:rsidRPr="00EC5FC6" w:rsidTr="00AC2CE1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05462D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Тема: Оригами птиц</w:t>
              </w:r>
            </w:hyperlink>
          </w:p>
          <w:p w:rsidR="00AC2CE1" w:rsidRPr="00EC5FC6" w:rsidRDefault="00AC2CE1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Продолжить знакомство с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24.04.2020</w:t>
            </w:r>
          </w:p>
        </w:tc>
      </w:tr>
      <w:tr w:rsidR="00AC2CE1" w:rsidRPr="00EC5FC6" w:rsidTr="00AC2CE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сенс. развитие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64Тема: Математическое царство-государств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 Продолжать учить детей составлять и решать арифметические задачи.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цифр; обратный счёт в пределах 10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ориентироваться на листе бумаги в клетку (вправо, влево, вверх, вниз).</w:t>
            </w:r>
          </w:p>
        </w:tc>
      </w:tr>
      <w:tr w:rsidR="00AC2CE1" w:rsidRPr="00EC5FC6" w:rsidTr="00AC2CE1">
        <w:trPr>
          <w:trHeight w:val="529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AC2CE1" w:rsidRPr="00EC5FC6" w:rsidTr="00AC2CE1">
        <w:trPr>
          <w:trHeight w:val="529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Худ .Литература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№32Тема: Чтение сказки В. Бианки «Как муравьишка домой спешил»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Развивать интерес детей к произведениям, рассказывающим о жизни зверей, птиц, насекомых.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7B8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CE1" w:rsidRDefault="00AC2CE1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CE1" w:rsidRDefault="00AC2CE1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CE1" w:rsidRDefault="00AC2CE1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CE1" w:rsidRDefault="00AC2CE1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33 неделя 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EC5FC6">
        <w:rPr>
          <w:rFonts w:eastAsia="Calibri"/>
          <w:sz w:val="20"/>
          <w:szCs w:val="20"/>
        </w:rPr>
        <w:t xml:space="preserve">  </w:t>
      </w:r>
      <w:r w:rsidRPr="00EC5FC6">
        <w:rPr>
          <w:rFonts w:ascii="Times New Roman" w:hAnsi="Times New Roman"/>
          <w:sz w:val="20"/>
          <w:szCs w:val="20"/>
        </w:rPr>
        <w:t>День Победы. Проект «Праздник Победы»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C5FC6">
        <w:rPr>
          <w:rFonts w:ascii="Times New Roman" w:eastAsia="Calibri" w:hAnsi="Times New Roman" w:cs="Times New Roman"/>
          <w:sz w:val="20"/>
          <w:szCs w:val="20"/>
        </w:rPr>
        <w:t xml:space="preserve"> с27.04-30.04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eastAsia="Calibri"/>
          <w:sz w:val="20"/>
          <w:szCs w:val="20"/>
        </w:rPr>
        <w:t>Развитие интереса к историческо</w:t>
      </w:r>
      <w:r w:rsidRPr="005067B8">
        <w:rPr>
          <w:rFonts w:eastAsia="Calibri"/>
          <w:sz w:val="20"/>
          <w:szCs w:val="20"/>
        </w:rPr>
        <w:t xml:space="preserve">му прошлому России. Знакомство с подвигами людей защитников </w:t>
      </w:r>
      <w:r>
        <w:rPr>
          <w:rFonts w:eastAsia="Calibri"/>
          <w:sz w:val="20"/>
          <w:szCs w:val="20"/>
        </w:rPr>
        <w:t>Отечества, с традициями праздно</w:t>
      </w:r>
      <w:r w:rsidRPr="005067B8">
        <w:rPr>
          <w:rFonts w:eastAsia="Calibri"/>
          <w:sz w:val="20"/>
          <w:szCs w:val="20"/>
        </w:rPr>
        <w:t>вания Дня Победы в России.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27.04.2020</w:t>
            </w:r>
          </w:p>
        </w:tc>
      </w:tr>
      <w:tr w:rsidR="00AC2CE1" w:rsidRPr="00EC5FC6" w:rsidTr="00AC2CE1">
        <w:tc>
          <w:tcPr>
            <w:tcW w:w="229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AC2CE1" w:rsidRPr="00EC5FC6" w:rsidTr="00AC2CE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AC2CE1" w:rsidRPr="00EC5FC6" w:rsidRDefault="00A234E0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AC2CE1" w:rsidRPr="00A234E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AC2CE1" w:rsidRPr="00A234E0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65Тема: Математическая игра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детей составлять и решать арифметические задачи.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цифр; обратный счёт в пределах 10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05462D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№33Тема: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«Мы помним навеки и в сердце храним...» (сюжетное рисование)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период;</w:t>
            </w:r>
          </w:p>
        </w:tc>
      </w:tr>
      <w:tr w:rsidR="005067B8" w:rsidRPr="00EC5FC6" w:rsidTr="00BA35DF">
        <w:trPr>
          <w:trHeight w:val="289"/>
        </w:trPr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28.04.2020</w:t>
            </w:r>
          </w:p>
        </w:tc>
      </w:tr>
      <w:tr w:rsidR="00AC2CE1" w:rsidRPr="00EC5FC6" w:rsidTr="00AC2CE1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FC6AD7" w:rsidP="00BA35DF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AC2CE1" w:rsidRPr="00FC6AD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33Тема: </w:t>
              </w:r>
              <w:r w:rsidR="00AC2CE1" w:rsidRPr="00FC6AD7">
                <w:rPr>
                  <w:rStyle w:val="a4"/>
                  <w:rFonts w:ascii="Times New Roman" w:hAnsi="Times New Roman"/>
                  <w:sz w:val="20"/>
                  <w:szCs w:val="20"/>
                </w:rPr>
                <w:t>Звуки Р-Л и буквы Р-Л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Дифференциация звуков Р-Л. 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Совершенствование навыка звукового анализа слов (ЛУНА, РОЗА).</w:t>
            </w:r>
          </w:p>
        </w:tc>
      </w:tr>
      <w:tr w:rsidR="00AC2CE1" w:rsidRPr="00EC5FC6" w:rsidTr="00AC2CE1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17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№33Тема: 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«Этих дней не смолкнет слава!» (предметно-декоративная аппликация)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</w:p>
        </w:tc>
      </w:tr>
      <w:tr w:rsidR="00AC2CE1" w:rsidRPr="00EC5FC6" w:rsidTr="00AC2CE1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E1" w:rsidRPr="00EC5FC6" w:rsidTr="00AC2CE1">
        <w:trPr>
          <w:trHeight w:val="55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Предметный мир/нр-пат воспитание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№17 Тема:</w:t>
              </w:r>
              <w:r w:rsidR="00AC2CE1" w:rsidRPr="0005462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«Цветущие растения леса, сада, луга»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Среда,29.04.2020</w:t>
            </w:r>
          </w:p>
        </w:tc>
      </w:tr>
      <w:tr w:rsidR="00AC2CE1" w:rsidRPr="00EC5FC6" w:rsidTr="00AC2CE1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AC2CE1" w:rsidRPr="00EC5FC6" w:rsidTr="00AC2CE1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33 Тема:</w:t>
              </w:r>
              <w:r w:rsidR="00AC2CE1" w:rsidRPr="0005462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Беседа «Комнатные растения — спутники нашей жизни»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(посадка комнатных растений)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</w:t>
            </w:r>
          </w:p>
        </w:tc>
      </w:tr>
      <w:tr w:rsidR="00AC2CE1" w:rsidRPr="00EC5FC6" w:rsidTr="00AC2CE1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30.04.2020</w:t>
            </w:r>
          </w:p>
        </w:tc>
      </w:tr>
      <w:tr w:rsidR="00AC2CE1" w:rsidRPr="00EC5FC6" w:rsidTr="00AC2CE1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729" w:type="dxa"/>
          </w:tcPr>
          <w:p w:rsidR="00AC2CE1" w:rsidRPr="00EC5FC6" w:rsidRDefault="0005462D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№33Тема: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Заучивание стихотворения З. Александровой «Родина»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</w:tc>
      </w:tr>
      <w:tr w:rsidR="00AC2CE1" w:rsidRPr="00EC5FC6" w:rsidTr="00AC2CE1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№17 Тема: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«Все мы знаем и умеем» (лепка по замыслу, оценка индивидуального развития)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Учить детей задумывать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содержание своей работы;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Добиваться воплощение замысла, используя разнообразные приемы лепки; </w:t>
            </w:r>
            <w:r w:rsidRPr="00EC5FC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364D17" wp14:editId="13385768">
                  <wp:extent cx="7620" cy="7620"/>
                  <wp:effectExtent l="0" t="0" r="0" b="0"/>
                  <wp:docPr id="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7B8" w:rsidRPr="00727002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B5BA2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05462D" w:rsidP="005067B8">
      <w:bookmarkStart w:id="0" w:name="_GoBack"/>
      <w:bookmarkEnd w:id="0"/>
    </w:p>
    <w:sectPr w:rsidR="004631F5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7E"/>
    <w:rsid w:val="0005462D"/>
    <w:rsid w:val="002D5270"/>
    <w:rsid w:val="004067EB"/>
    <w:rsid w:val="005067B8"/>
    <w:rsid w:val="00A234E0"/>
    <w:rsid w:val="00AC2CE1"/>
    <w:rsid w:val="00CA7AD6"/>
    <w:rsid w:val="00D43708"/>
    <w:rsid w:val="00D44A4B"/>
    <w:rsid w:val="00F7107E"/>
    <w:rsid w:val="00FB3D35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FDC7-E8EA-4BC6-9023-8A04A9C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A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7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3&amp;v=Pf2xjrIEk1g&amp;feature=emb_logo" TargetMode="External"/><Relationship Id="rId13" Type="http://schemas.openxmlformats.org/officeDocument/2006/relationships/hyperlink" Target="https://shamsievazulia.wixsite.com/zulia/roditelyam" TargetMode="External"/><Relationship Id="rId18" Type="http://schemas.openxmlformats.org/officeDocument/2006/relationships/hyperlink" Target="https://shamsievazulia.wixsite.com/zulia/roditelya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shamsievazulia.wixsite.com/zulia/roditelyam" TargetMode="External"/><Relationship Id="rId12" Type="http://schemas.openxmlformats.org/officeDocument/2006/relationships/hyperlink" Target="https://shamsievazulia.wixsite.com/zulia/roditelyam" TargetMode="External"/><Relationship Id="rId17" Type="http://schemas.openxmlformats.org/officeDocument/2006/relationships/hyperlink" Target="https://shamsievazulia.wixsite.com/zulia/roditel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4&amp;v=49To7cO7t1A&amp;feature=emb_logo" TargetMode="External"/><Relationship Id="rId20" Type="http://schemas.openxmlformats.org/officeDocument/2006/relationships/hyperlink" Target="https://shamsievazulia.wixsite.com/zulia/roditely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XBh5WQM0yc&amp;feature=emb_logo" TargetMode="External"/><Relationship Id="rId11" Type="http://schemas.openxmlformats.org/officeDocument/2006/relationships/hyperlink" Target="https://shamsievazulia.wixsite.com/zulia/roditelyam" TargetMode="External"/><Relationship Id="rId5" Type="http://schemas.openxmlformats.org/officeDocument/2006/relationships/hyperlink" Target="https://grandgames.net/raskraski/tags/&#1089;&#1082;&#1072;&#1079;&#1082;&#1072;" TargetMode="External"/><Relationship Id="rId15" Type="http://schemas.openxmlformats.org/officeDocument/2006/relationships/hyperlink" Target="https://shamsievazulia.wixsite.com/zulia/roditely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oHfSUs5A1s" TargetMode="External"/><Relationship Id="rId19" Type="http://schemas.openxmlformats.org/officeDocument/2006/relationships/hyperlink" Target="https://shamsievazulia.wixsite.com/zulia/roditelyam" TargetMode="External"/><Relationship Id="rId4" Type="http://schemas.openxmlformats.org/officeDocument/2006/relationships/hyperlink" Target="https://www.youtube.com/watch?v=DbUlfa_3984" TargetMode="External"/><Relationship Id="rId9" Type="http://schemas.openxmlformats.org/officeDocument/2006/relationships/hyperlink" Target="https://www.youtube.com/watch?time_continue=9&amp;v=hRiak2UioWQ&amp;feature=emb_logo" TargetMode="External"/><Relationship Id="rId14" Type="http://schemas.openxmlformats.org/officeDocument/2006/relationships/hyperlink" Target="https://www.youtube.com/watch?time_continue=15&amp;v=msLjiZZLUhA&amp;feature=emb_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2020-04-11T12:59:00Z</dcterms:created>
  <dcterms:modified xsi:type="dcterms:W3CDTF">2020-04-11T17:13:00Z</dcterms:modified>
</cp:coreProperties>
</file>