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6C7014B8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A2585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 w:rsidR="00DD553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3EBB75ED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A25852" w:rsidRPr="00A25852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2585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A2585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29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2585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C01B9" w:rsidRPr="008C01B9"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="008C01B9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2FA78537" w14:textId="78A7418D" w:rsidR="00C25CF3" w:rsidRPr="008C01B9" w:rsidRDefault="0073210A" w:rsidP="00C25CF3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25CF3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A25852" w:rsidRPr="000F632E" w14:paraId="4CA94069" w14:textId="77777777" w:rsidTr="00E62AD3">
        <w:trPr>
          <w:trHeight w:val="712"/>
        </w:trPr>
        <w:tc>
          <w:tcPr>
            <w:tcW w:w="10915" w:type="dxa"/>
            <w:vAlign w:val="center"/>
          </w:tcPr>
          <w:p w14:paraId="2CB8E801" w14:textId="071B1B9E" w:rsidR="00A25852" w:rsidRPr="003C1BC5" w:rsidRDefault="00A25852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A25852" w:rsidRPr="000F632E" w14:paraId="729D1F23" w14:textId="77777777" w:rsidTr="00067FF7">
        <w:trPr>
          <w:trHeight w:val="424"/>
        </w:trPr>
        <w:tc>
          <w:tcPr>
            <w:tcW w:w="10915" w:type="dxa"/>
            <w:vAlign w:val="center"/>
          </w:tcPr>
          <w:p w14:paraId="3F372811" w14:textId="77777777" w:rsidR="00A25852" w:rsidRDefault="00A25852" w:rsidP="00A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D4D9" w14:textId="77777777" w:rsidR="00A25852" w:rsidRDefault="00A25852" w:rsidP="00A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Fonts w:ascii="Times New Roman" w:hAnsi="Times New Roman" w:cs="Times New Roman"/>
                <w:sz w:val="24"/>
                <w:szCs w:val="24"/>
              </w:rPr>
              <w:t xml:space="preserve">О. Р. У. </w:t>
            </w:r>
          </w:p>
          <w:p w14:paraId="4208F67B" w14:textId="77777777" w:rsidR="00A25852" w:rsidRPr="00343290" w:rsidRDefault="00A25852" w:rsidP="00A2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3473F" w14:textId="77777777" w:rsidR="00A25852" w:rsidRPr="000002C0" w:rsidRDefault="00A25852" w:rsidP="00A25852">
            <w:pPr>
              <w:pStyle w:val="20"/>
              <w:shd w:val="clear" w:color="auto" w:fill="auto"/>
              <w:spacing w:before="0" w:line="254" w:lineRule="exact"/>
              <w:rPr>
                <w:rStyle w:val="2105pt1"/>
                <w:rFonts w:eastAsiaTheme="minorHAnsi"/>
                <w:sz w:val="24"/>
                <w:szCs w:val="24"/>
              </w:rPr>
            </w:pPr>
            <w:r w:rsidRPr="000002C0">
              <w:rPr>
                <w:rStyle w:val="2105pt"/>
                <w:rFonts w:eastAsiaTheme="minorHAnsi"/>
                <w:sz w:val="24"/>
                <w:szCs w:val="24"/>
              </w:rPr>
              <w:t xml:space="preserve">1.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машут крыльями».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И. и. — ноги слегка расставлены, руки за спину. В.: руки развести в стороны, помахать кистями рук, всей рукой, спрятать руки за спину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1531217E" w14:textId="77777777" w:rsidR="00A25852" w:rsidRPr="000002C0" w:rsidRDefault="00A25852" w:rsidP="00A25852">
            <w:pPr>
              <w:pStyle w:val="20"/>
              <w:shd w:val="clear" w:color="auto" w:fill="auto"/>
              <w:spacing w:before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1"/>
                <w:rFonts w:eastAsiaTheme="minorHAnsi"/>
                <w:i w:val="0"/>
                <w:sz w:val="24"/>
                <w:szCs w:val="24"/>
              </w:rPr>
              <w:t>2.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 xml:space="preserve">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греются на солнышке». </w:t>
            </w:r>
            <w:r w:rsidRPr="00DD5538">
              <w:rPr>
                <w:rStyle w:val="2105pt0"/>
                <w:rFonts w:eastAsiaTheme="minorHAnsi"/>
                <w:b w:val="0"/>
                <w:sz w:val="24"/>
                <w:szCs w:val="24"/>
              </w:rPr>
              <w:t>И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п. — лежа на спине, руки на полу под головой. В.: повернуться на живот, вернуться в исходное положение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18DE9DF1" w14:textId="77777777" w:rsidR="00A25852" w:rsidRPr="000002C0" w:rsidRDefault="00A25852" w:rsidP="00A25852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«Спрятались воробышки». </w:t>
            </w:r>
            <w:r w:rsidRPr="00DD5538">
              <w:rPr>
                <w:rStyle w:val="2105pt0"/>
                <w:rFonts w:eastAsiaTheme="minorHAnsi"/>
                <w:b w:val="0"/>
                <w:sz w:val="24"/>
                <w:szCs w:val="24"/>
              </w:rPr>
              <w:t>И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 xml:space="preserve">п. — о. с. </w:t>
            </w:r>
            <w:r w:rsidRPr="00DD5538">
              <w:rPr>
                <w:rStyle w:val="2105pt0"/>
                <w:rFonts w:eastAsiaTheme="minorHAnsi"/>
                <w:b w:val="0"/>
                <w:sz w:val="24"/>
                <w:szCs w:val="24"/>
              </w:rPr>
              <w:t>В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.: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присесть, опустить голову, обхватить руками голову, вернуться в исходное положение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2F5DDEC0" w14:textId="77777777" w:rsidR="00A25852" w:rsidRPr="000002C0" w:rsidRDefault="00A25852" w:rsidP="00A25852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радуются». </w:t>
            </w:r>
            <w:r w:rsidRPr="00DD5538">
              <w:rPr>
                <w:rStyle w:val="2105pt0"/>
                <w:rFonts w:eastAsiaTheme="minorHAnsi"/>
                <w:b w:val="0"/>
                <w:sz w:val="24"/>
                <w:szCs w:val="24"/>
              </w:rPr>
              <w:t>И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п. — о. с. В.: 8—10 прыжков на месте в чередовании с ходьбой на месте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A25852" w:rsidRDefault="00A25852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B5B925" w14:textId="0614141D" w:rsidR="00A25852" w:rsidRPr="00DD5538" w:rsidRDefault="00DD5538" w:rsidP="00645242">
            <w:pPr>
              <w:pStyle w:val="a4"/>
              <w:numPr>
                <w:ilvl w:val="0"/>
                <w:numId w:val="9"/>
              </w:numPr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DD5538">
              <w:rPr>
                <w:rStyle w:val="87pt"/>
                <w:rFonts w:eastAsiaTheme="minorHAnsi"/>
                <w:b w:val="0"/>
                <w:sz w:val="24"/>
                <w:szCs w:val="24"/>
              </w:rPr>
              <w:t>Прыжки с ноги на ногу</w:t>
            </w:r>
          </w:p>
          <w:p w14:paraId="2F4B5C4F" w14:textId="1F1FBF1D" w:rsidR="00A25852" w:rsidRDefault="00DD5538" w:rsidP="0099037D">
            <w:pPr>
              <w:pStyle w:val="a4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3E0DE8" wp14:editId="01680D65">
                  <wp:extent cx="5499110" cy="1276350"/>
                  <wp:effectExtent l="0" t="0" r="6350" b="0"/>
                  <wp:docPr id="6" name="Рисунок 6" descr="https://fsd.multiurok.ru/html/2017/11/26/s_5a1b25881584f/s756433_1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11/26/s_5a1b25881584f/s756433_1_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59" b="22753"/>
                          <a:stretch/>
                        </pic:blipFill>
                        <pic:spPr bwMode="auto">
                          <a:xfrm>
                            <a:off x="0" y="0"/>
                            <a:ext cx="5521804" cy="128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9A7A8" w14:textId="77777777" w:rsidR="0073210A" w:rsidRDefault="0073210A" w:rsidP="0099037D">
            <w:pPr>
              <w:pStyle w:val="a4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02E1A297" w14:textId="77777777" w:rsidR="0073210A" w:rsidRPr="00645242" w:rsidRDefault="0073210A" w:rsidP="0099037D">
            <w:pPr>
              <w:pStyle w:val="a4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32852226" w14:textId="628DCD2D" w:rsidR="00DD5538" w:rsidRPr="000D6C5B" w:rsidRDefault="00DD5538" w:rsidP="0073210A">
            <w:pPr>
              <w:pStyle w:val="80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D6C5B">
              <w:rPr>
                <w:rStyle w:val="87pt"/>
                <w:rFonts w:eastAsiaTheme="minorHAnsi"/>
                <w:sz w:val="24"/>
                <w:szCs w:val="24"/>
              </w:rPr>
              <w:t>Бросание мяча вверх, и ловля его. Бросок мяча об пол, и ловля его двумя руками</w:t>
            </w:r>
            <w:r w:rsidRPr="000D6C5B">
              <w:rPr>
                <w:b w:val="0"/>
                <w:sz w:val="24"/>
                <w:szCs w:val="24"/>
              </w:rPr>
              <w:t xml:space="preserve"> </w:t>
            </w:r>
          </w:p>
          <w:p w14:paraId="3D9A5CA2" w14:textId="1898A1D5" w:rsidR="00A25852" w:rsidRPr="00645242" w:rsidRDefault="00A25852" w:rsidP="0073210A">
            <w:pPr>
              <w:pStyle w:val="a4"/>
              <w:rPr>
                <w:b/>
                <w:sz w:val="24"/>
                <w:szCs w:val="24"/>
                <w:u w:val="single"/>
              </w:rPr>
            </w:pPr>
          </w:p>
          <w:p w14:paraId="53325478" w14:textId="4181130A" w:rsidR="00A25852" w:rsidRPr="00645242" w:rsidRDefault="0073210A" w:rsidP="0099037D">
            <w:pPr>
              <w:pStyle w:val="a4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E9D178" wp14:editId="416C8E18">
                  <wp:extent cx="2381250" cy="2517676"/>
                  <wp:effectExtent l="0" t="0" r="0" b="0"/>
                  <wp:docPr id="7" name="Рисунок 7" descr="https://ds04.infourok.ru/uploads/ex/0b63/000bf242-dd322c99/hello_html_m10a9a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b63/000bf242-dd322c99/hello_html_m10a9a1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00" b="6452"/>
                          <a:stretch/>
                        </pic:blipFill>
                        <pic:spPr bwMode="auto">
                          <a:xfrm>
                            <a:off x="0" y="0"/>
                            <a:ext cx="2383257" cy="251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D11481" w14:textId="77777777" w:rsidR="00A25852" w:rsidRPr="00DA5958" w:rsidRDefault="00A25852" w:rsidP="00645242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Игра «Поиграем».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сто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свобо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дно возле взрослого и выполняет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движения в соответствии с произносимым им текстом.</w:t>
            </w:r>
            <w:bookmarkStart w:id="0" w:name="_GoBack"/>
            <w:bookmarkEnd w:id="0"/>
          </w:p>
          <w:p w14:paraId="610C6058" w14:textId="77777777" w:rsidR="00A25852" w:rsidRDefault="00A2585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254000" distL="63500" distR="225425" simplePos="0" relativeHeight="251663360" behindDoc="1" locked="0" layoutInCell="1" allowOverlap="1" wp14:anchorId="2CB1660A" wp14:editId="2CA44DEC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111760</wp:posOffset>
                      </wp:positionV>
                      <wp:extent cx="2105025" cy="1781175"/>
                      <wp:effectExtent l="0" t="0" r="9525" b="9525"/>
                      <wp:wrapSquare wrapText="righ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CDA24" w14:textId="77777777" w:rsidR="00A25852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Пальчик о пальчик тук да тук,</w:t>
                                  </w:r>
                                </w:p>
                                <w:p w14:paraId="525981A0" w14:textId="77777777" w:rsidR="00A25852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Весело пляшут пальчики наши, Ручками хлоп, да и хлоп, да и хлоп,</w:t>
                                  </w:r>
                                </w:p>
                                <w:p w14:paraId="4ECEBC34" w14:textId="77777777" w:rsidR="00A25852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Весело хлопают ручки наши.</w:t>
                                  </w:r>
                                </w:p>
                                <w:p w14:paraId="6C16F200" w14:textId="77777777" w:rsidR="00A25852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 xml:space="preserve"> Ножками топ, да 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топ,да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 xml:space="preserve"> и топ,</w:t>
                                  </w:r>
                                </w:p>
                                <w:p w14:paraId="474EE568" w14:textId="77777777" w:rsidR="00A25852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Быстро топают ножки наши.</w:t>
                                  </w:r>
                                </w:p>
                                <w:p w14:paraId="38C3A6EA" w14:textId="77777777" w:rsidR="00A25852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6F7206">
                                    <w:rPr>
                                      <w:rStyle w:val="7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Приседай, приседай,</w:t>
                                  </w:r>
                                  <w:r w:rsidRPr="006F7206">
                                    <w:rPr>
                                      <w:rStyle w:val="2105pt"/>
                                      <w:rFonts w:eastAsia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F7206"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еще раз приседай</w:t>
                                  </w:r>
                                </w:p>
                                <w:p w14:paraId="44E73A92" w14:textId="77777777" w:rsidR="00A25852" w:rsidRPr="006F7206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BECB87" w14:textId="77777777" w:rsidR="00A25852" w:rsidRPr="006F7206" w:rsidRDefault="00A2585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i/>
                                    </w:rPr>
                                  </w:pPr>
                                  <w:r w:rsidRPr="006F7206">
                                    <w:rPr>
                                      <w:rStyle w:val="7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Весело пляшут детки наши!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16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.05pt;margin-top:8.8pt;width:165.75pt;height:140.25pt;z-index:-251653120;visibility:visible;mso-wrap-style:square;mso-width-percent:0;mso-height-percent:0;mso-wrap-distance-left:5pt;mso-wrap-distance-top:0;mso-wrap-distance-right:17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ruAIAAKo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" filled="f" stroked="f">
                      <v:textbox inset="0,0,0,0">
                        <w:txbxContent>
                          <w:p w14:paraId="4F4CDA24" w14:textId="77777777" w:rsidR="00A25852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Пальчик о пальчик тук да тук,</w:t>
                            </w:r>
                          </w:p>
                          <w:p w14:paraId="525981A0" w14:textId="77777777" w:rsidR="00A25852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Весело пляшут пальчики наши, Ручками хлоп, да и хлоп, да и хлоп,</w:t>
                            </w:r>
                          </w:p>
                          <w:p w14:paraId="4ECEBC34" w14:textId="77777777" w:rsidR="00A25852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Весело хлопают ручки наши.</w:t>
                            </w:r>
                          </w:p>
                          <w:p w14:paraId="6C16F200" w14:textId="77777777" w:rsidR="00A25852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 xml:space="preserve"> Ножками топ, да и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топ,да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 xml:space="preserve"> и топ,</w:t>
                            </w:r>
                          </w:p>
                          <w:p w14:paraId="474EE568" w14:textId="77777777" w:rsidR="00A25852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Быстро топают ножки наши.</w:t>
                            </w:r>
                          </w:p>
                          <w:p w14:paraId="38C3A6EA" w14:textId="77777777" w:rsidR="00A25852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6F7206">
                              <w:rPr>
                                <w:rStyle w:val="7105pt"/>
                                <w:rFonts w:eastAsiaTheme="minorHAnsi"/>
                                <w:sz w:val="24"/>
                                <w:szCs w:val="24"/>
                              </w:rPr>
                              <w:t>Приседай, приседай,</w:t>
                            </w:r>
                            <w:r w:rsidRPr="006F7206">
                              <w:rPr>
                                <w:rStyle w:val="2105pt"/>
                                <w:rFonts w:eastAsia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206"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  <w:t>еще раз приседай</w:t>
                            </w:r>
                          </w:p>
                          <w:p w14:paraId="44E73A92" w14:textId="77777777" w:rsidR="00A25852" w:rsidRPr="006F7206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75BECB87" w14:textId="77777777" w:rsidR="00A25852" w:rsidRPr="006F7206" w:rsidRDefault="00A2585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i/>
                              </w:rPr>
                            </w:pPr>
                            <w:r w:rsidRPr="006F7206">
                              <w:rPr>
                                <w:rStyle w:val="7105pt"/>
                                <w:rFonts w:eastAsiaTheme="minorHAnsi"/>
                                <w:sz w:val="24"/>
                                <w:szCs w:val="24"/>
                              </w:rPr>
                              <w:t xml:space="preserve"> Весело пляшут детки наши!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  <w:p w14:paraId="32D8F4C0" w14:textId="77777777" w:rsidR="00A25852" w:rsidRDefault="00A2585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 xml:space="preserve">Выполнять команду указательными пальцами. Руки вверх, вращать кистями («фонарики»). </w:t>
            </w:r>
          </w:p>
          <w:p w14:paraId="483228FD" w14:textId="77777777" w:rsidR="00A25852" w:rsidRPr="00DA5958" w:rsidRDefault="00A2585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Хлопки в ладоши.</w:t>
            </w:r>
          </w:p>
          <w:p w14:paraId="475B5770" w14:textId="77777777" w:rsidR="00A25852" w:rsidRPr="00DA5958" w:rsidRDefault="00A2585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Ритм ускоряется.</w:t>
            </w:r>
          </w:p>
          <w:p w14:paraId="16364240" w14:textId="77777777" w:rsidR="00A25852" w:rsidRPr="00DA5958" w:rsidRDefault="00A2585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Топать ногами.</w:t>
            </w:r>
          </w:p>
          <w:p w14:paraId="3A984D91" w14:textId="77777777" w:rsidR="00A25852" w:rsidRDefault="00A25852" w:rsidP="00645242">
            <w:pPr>
              <w:pStyle w:val="70"/>
              <w:shd w:val="clear" w:color="auto" w:fill="auto"/>
              <w:spacing w:line="240" w:lineRule="auto"/>
              <w:rPr>
                <w:rStyle w:val="7105pt"/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Ритм ускоряется.</w:t>
            </w:r>
            <w:r w:rsidRPr="00DA5958">
              <w:rPr>
                <w:rStyle w:val="7105pt"/>
                <w:sz w:val="24"/>
                <w:szCs w:val="24"/>
              </w:rPr>
              <w:tab/>
            </w:r>
          </w:p>
          <w:p w14:paraId="7FE495FA" w14:textId="77777777" w:rsidR="00A25852" w:rsidRPr="00DA5958" w:rsidRDefault="00A2585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Присесть, руки на пояс.</w:t>
            </w:r>
          </w:p>
          <w:p w14:paraId="7F5AA402" w14:textId="77777777" w:rsidR="00A25852" w:rsidRDefault="00A25852" w:rsidP="00645242">
            <w:pPr>
              <w:pStyle w:val="70"/>
              <w:shd w:val="clear" w:color="auto" w:fill="auto"/>
              <w:tabs>
                <w:tab w:val="left" w:pos="332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Повороты на месте вокруг себя.</w:t>
            </w:r>
          </w:p>
          <w:p w14:paraId="5352DB3C" w14:textId="77777777" w:rsidR="00A25852" w:rsidRDefault="00A25852" w:rsidP="00645242">
            <w:pPr>
              <w:pStyle w:val="70"/>
              <w:shd w:val="clear" w:color="auto" w:fill="auto"/>
              <w:tabs>
                <w:tab w:val="left" w:pos="3326"/>
              </w:tabs>
              <w:spacing w:line="240" w:lineRule="auto"/>
              <w:rPr>
                <w:sz w:val="24"/>
                <w:szCs w:val="24"/>
              </w:rPr>
            </w:pPr>
          </w:p>
          <w:p w14:paraId="619D8250" w14:textId="1694389F" w:rsidR="00A25852" w:rsidRPr="007E3F7C" w:rsidRDefault="00A25852" w:rsidP="007E3F7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25852" w:rsidRPr="000F632E" w14:paraId="50C9A680" w14:textId="77777777" w:rsidTr="00780DF8">
        <w:trPr>
          <w:trHeight w:val="372"/>
        </w:trPr>
        <w:tc>
          <w:tcPr>
            <w:tcW w:w="10915" w:type="dxa"/>
            <w:vAlign w:val="center"/>
          </w:tcPr>
          <w:p w14:paraId="75C60D2B" w14:textId="77777777" w:rsidR="00A25852" w:rsidRDefault="00A25852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9B4D" w14:textId="263C639C" w:rsidR="00A25852" w:rsidRDefault="00A25852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49F41EFC" w14:textId="77777777" w:rsidR="00A25852" w:rsidRPr="000613FE" w:rsidRDefault="00A25852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C3164" w14:textId="24E98E29" w:rsidR="00A25852" w:rsidRPr="0073210A" w:rsidRDefault="0073210A" w:rsidP="00EE34C9">
            <w:pPr>
              <w:numPr>
                <w:ilvl w:val="0"/>
                <w:numId w:val="8"/>
              </w:numPr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>
              <w:rPr>
                <w:rStyle w:val="87pt"/>
                <w:rFonts w:eastAsiaTheme="minorHAnsi"/>
                <w:b w:val="0"/>
                <w:sz w:val="24"/>
                <w:szCs w:val="24"/>
              </w:rPr>
              <w:t>Ползание на четвереньках.</w:t>
            </w:r>
            <w:r w:rsidR="00A25852" w:rsidRPr="000E2031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14:paraId="6429F9BE" w14:textId="77777777" w:rsidR="0073210A" w:rsidRDefault="0073210A" w:rsidP="0073210A">
            <w:pPr>
              <w:jc w:val="both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395EDCB1" w14:textId="77777777" w:rsidR="0073210A" w:rsidRDefault="0073210A" w:rsidP="0073210A">
            <w:pPr>
              <w:jc w:val="both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07455702" w14:textId="77777777" w:rsidR="0073210A" w:rsidRPr="0099037D" w:rsidRDefault="0073210A" w:rsidP="0073210A">
            <w:pPr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</w:p>
          <w:p w14:paraId="64B2D4B8" w14:textId="3852EB80" w:rsidR="00A25852" w:rsidRPr="000E2031" w:rsidRDefault="0073210A" w:rsidP="0073210A">
            <w:pPr>
              <w:ind w:left="360"/>
              <w:jc w:val="center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EB8D2D" wp14:editId="6DE945B4">
                  <wp:extent cx="2114550" cy="1180985"/>
                  <wp:effectExtent l="0" t="0" r="0" b="635"/>
                  <wp:docPr id="8" name="Рисунок 8" descr="https://ds05.infourok.ru/uploads/ex/0214/0002387b-612ae0c4/hello_html_9e93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214/0002387b-612ae0c4/hello_html_9e937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71"/>
                          <a:stretch/>
                        </pic:blipFill>
                        <pic:spPr bwMode="auto">
                          <a:xfrm>
                            <a:off x="0" y="0"/>
                            <a:ext cx="2116327" cy="118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D62A14" w14:textId="1D273E50" w:rsidR="0073210A" w:rsidRPr="000D6C5B" w:rsidRDefault="0073210A" w:rsidP="0073210A">
            <w:pPr>
              <w:pStyle w:val="8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D6C5B">
              <w:rPr>
                <w:rStyle w:val="87pt"/>
                <w:rFonts w:eastAsiaTheme="minorHAnsi"/>
                <w:sz w:val="24"/>
                <w:szCs w:val="24"/>
              </w:rPr>
              <w:t>Бросание мяча вверх, и ловля его. Бросок мяча об пол, и ловля его двумя руками</w:t>
            </w:r>
            <w:r w:rsidRPr="000D6C5B">
              <w:rPr>
                <w:b w:val="0"/>
                <w:sz w:val="24"/>
                <w:szCs w:val="24"/>
              </w:rPr>
              <w:t xml:space="preserve"> </w:t>
            </w:r>
          </w:p>
          <w:p w14:paraId="1F62B516" w14:textId="57DDDD3B" w:rsidR="00A25852" w:rsidRPr="000E2031" w:rsidRDefault="0073210A" w:rsidP="000613FE">
            <w:pPr>
              <w:ind w:left="72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7D13BF" wp14:editId="5A6B7521">
                  <wp:extent cx="2381250" cy="2517676"/>
                  <wp:effectExtent l="0" t="0" r="0" b="0"/>
                  <wp:docPr id="9" name="Рисунок 9" descr="https://ds04.infourok.ru/uploads/ex/0b63/000bf242-dd322c99/hello_html_m10a9a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b63/000bf242-dd322c99/hello_html_m10a9a1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00" b="6452"/>
                          <a:stretch/>
                        </pic:blipFill>
                        <pic:spPr bwMode="auto">
                          <a:xfrm>
                            <a:off x="0" y="0"/>
                            <a:ext cx="2383257" cy="251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0DD3C" w14:textId="77777777" w:rsidR="00A25852" w:rsidRPr="000E2031" w:rsidRDefault="00A25852" w:rsidP="00EE34C9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</w:p>
          <w:p w14:paraId="20890E51" w14:textId="70AE324F" w:rsidR="00A25852" w:rsidRPr="00DA5958" w:rsidRDefault="00A25852" w:rsidP="00645242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«Веселые зайчата».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выполня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движения в соответствии с текстом.</w:t>
            </w:r>
          </w:p>
          <w:p w14:paraId="44F70494" w14:textId="77777777" w:rsidR="00A25852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Ну-ка дружно все присели, </w:t>
            </w:r>
          </w:p>
          <w:p w14:paraId="537782B9" w14:textId="77777777" w:rsidR="00A25852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Друг на друга поглядели, </w:t>
            </w:r>
          </w:p>
          <w:p w14:paraId="2ADECEB2" w14:textId="77777777" w:rsidR="00A25852" w:rsidRPr="00DA5958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Лапками похлопали,</w:t>
            </w:r>
          </w:p>
          <w:p w14:paraId="40AC5430" w14:textId="77777777" w:rsidR="00A25852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Хлоп да хлоп, хлоп да хлоп. </w:t>
            </w:r>
          </w:p>
          <w:p w14:paraId="2E2680E4" w14:textId="77777777" w:rsidR="00A25852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Что у зайцев на макушке? </w:t>
            </w:r>
          </w:p>
          <w:p w14:paraId="162B814C" w14:textId="77777777" w:rsidR="00A25852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Пляшут весело там ушки. </w:t>
            </w:r>
          </w:p>
          <w:p w14:paraId="1E0C0B9D" w14:textId="77777777" w:rsidR="00A25852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Раз подскок, два подскок, </w:t>
            </w:r>
          </w:p>
          <w:p w14:paraId="4F26590E" w14:textId="77777777" w:rsidR="00A25852" w:rsidRPr="00DA5958" w:rsidRDefault="00A2585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Поскакали все в лесок.</w:t>
            </w:r>
          </w:p>
          <w:p w14:paraId="0C0C5947" w14:textId="7D477BC2" w:rsidR="00A25852" w:rsidRPr="00343290" w:rsidRDefault="00A25852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0425"/>
    <w:multiLevelType w:val="hybridMultilevel"/>
    <w:tmpl w:val="7506085E"/>
    <w:lvl w:ilvl="0" w:tplc="3DC895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13FE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3210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037D"/>
    <w:rsid w:val="0099747B"/>
    <w:rsid w:val="009C4B5D"/>
    <w:rsid w:val="009D4D37"/>
    <w:rsid w:val="00A25852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25CF3"/>
    <w:rsid w:val="00C3515A"/>
    <w:rsid w:val="00CA1E8B"/>
    <w:rsid w:val="00CC1EBF"/>
    <w:rsid w:val="00CE3F79"/>
    <w:rsid w:val="00D84BAD"/>
    <w:rsid w:val="00DA41C4"/>
    <w:rsid w:val="00DC12A8"/>
    <w:rsid w:val="00DC644B"/>
    <w:rsid w:val="00DD5538"/>
    <w:rsid w:val="00DE149B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15</cp:revision>
  <dcterms:created xsi:type="dcterms:W3CDTF">2020-04-04T08:16:00Z</dcterms:created>
  <dcterms:modified xsi:type="dcterms:W3CDTF">2020-05-17T09:35:00Z</dcterms:modified>
</cp:coreProperties>
</file>