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5E" w:rsidRDefault="00550CA2" w:rsidP="00A7015E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b/>
          <w:sz w:val="20"/>
          <w:szCs w:val="20"/>
        </w:rPr>
        <w:instrText xml:space="preserve"> HYPERLINK "https://alfiyaa1986.wixsite.com/mysite/contact" </w:instrText>
      </w:r>
      <w:r>
        <w:rPr>
          <w:rFonts w:ascii="Times New Roman" w:eastAsia="Times New Roman" w:hAnsi="Times New Roman" w:cs="Times New Roman"/>
          <w:b/>
          <w:sz w:val="20"/>
          <w:szCs w:val="20"/>
        </w:rPr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separate"/>
      </w:r>
      <w:r w:rsidR="00A7015E" w:rsidRPr="00550CA2">
        <w:rPr>
          <w:rStyle w:val="a5"/>
          <w:rFonts w:ascii="Times New Roman" w:eastAsia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="00A7015E" w:rsidRPr="00550CA2">
        <w:rPr>
          <w:rStyle w:val="a5"/>
          <w:rFonts w:ascii="Times New Roman" w:eastAsia="Times New Roman" w:hAnsi="Times New Roman" w:cs="Times New Roman"/>
          <w:b/>
          <w:sz w:val="20"/>
          <w:szCs w:val="20"/>
        </w:rPr>
        <w:t xml:space="preserve">6 </w:t>
      </w:r>
      <w:r w:rsidR="00A7015E" w:rsidRPr="00550CA2">
        <w:rPr>
          <w:rStyle w:val="a5"/>
          <w:rFonts w:ascii="Times New Roman" w:eastAsia="Calibri" w:hAnsi="Times New Roman" w:cs="Times New Roman"/>
          <w:b/>
          <w:sz w:val="20"/>
          <w:szCs w:val="20"/>
        </w:rPr>
        <w:t xml:space="preserve">неделя.   Тема недели: </w:t>
      </w:r>
      <w:r w:rsidR="00A7015E" w:rsidRPr="00550CA2">
        <w:rPr>
          <w:rStyle w:val="a5"/>
          <w:rFonts w:ascii="Times New Roman" w:hAnsi="Times New Roman" w:cs="Times New Roman"/>
          <w:b/>
          <w:sz w:val="20"/>
          <w:szCs w:val="20"/>
        </w:rPr>
        <w:t>"Здравствуй, лето!"</w:t>
      </w:r>
      <w:r>
        <w:rPr>
          <w:rFonts w:ascii="Times New Roman" w:eastAsia="Times New Roman" w:hAnsi="Times New Roman" w:cs="Times New Roman"/>
          <w:b/>
          <w:sz w:val="20"/>
          <w:szCs w:val="20"/>
        </w:rPr>
        <w:fldChar w:fldCharType="end"/>
      </w:r>
    </w:p>
    <w:p w:rsidR="00A7015E" w:rsidRDefault="00A7015E" w:rsidP="00A7015E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Период: с 25.05-29.05.2020.</w:t>
      </w:r>
    </w:p>
    <w:p w:rsidR="00A7015E" w:rsidRDefault="00A7015E" w:rsidP="00A7015E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Проект: </w:t>
      </w:r>
      <w:r>
        <w:rPr>
          <w:rFonts w:ascii="Times New Roman" w:eastAsia="Calibri" w:hAnsi="Times New Roman" w:cs="Times New Roman"/>
          <w:b/>
          <w:bCs/>
          <w:sz w:val="18"/>
          <w:szCs w:val="18"/>
          <w:lang w:eastAsia="en-US"/>
        </w:rPr>
        <w:t>«</w:t>
      </w:r>
      <w:r>
        <w:rPr>
          <w:rFonts w:ascii="Times New Roman" w:hAnsi="Times New Roman" w:cs="Times New Roman"/>
          <w:b/>
          <w:bCs/>
          <w:sz w:val="18"/>
          <w:szCs w:val="18"/>
        </w:rPr>
        <w:t>Лето без опасностей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A52F0C" w:rsidRDefault="00A7015E" w:rsidP="00A7015E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color w:val="111111"/>
          <w:sz w:val="18"/>
          <w:szCs w:val="18"/>
        </w:rPr>
        <w:t>Цель</w:t>
      </w:r>
      <w:r>
        <w:rPr>
          <w:rFonts w:ascii="Times New Roman" w:eastAsia="Calibri" w:hAnsi="Times New Roman" w:cs="Times New Roman"/>
          <w:b/>
          <w:sz w:val="18"/>
          <w:szCs w:val="18"/>
        </w:rPr>
        <w:t xml:space="preserve"> проекта</w:t>
      </w:r>
      <w:r>
        <w:rPr>
          <w:rFonts w:ascii="Times New Roman" w:eastAsia="Calibri" w:hAnsi="Times New Roman" w:cs="Times New Roman"/>
          <w:sz w:val="18"/>
          <w:szCs w:val="18"/>
        </w:rPr>
        <w:t xml:space="preserve">: </w:t>
      </w:r>
      <w:r>
        <w:rPr>
          <w:rFonts w:ascii="Times New Roman" w:hAnsi="Times New Roman" w:cs="Times New Roman"/>
          <w:sz w:val="18"/>
          <w:szCs w:val="18"/>
        </w:rPr>
        <w:t>Знакомство с правилами безопасного поведения летом: на воде, в транспорте, во время уличного движения, на природе.</w:t>
      </w:r>
    </w:p>
    <w:p w:rsidR="00A7015E" w:rsidRDefault="00A7015E" w:rsidP="00A7015E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color w:val="FF0000"/>
          <w:sz w:val="18"/>
          <w:szCs w:val="18"/>
          <w:lang w:eastAsia="en-US"/>
        </w:rPr>
      </w:pPr>
      <w:r>
        <w:rPr>
          <w:rFonts w:ascii="Times New Roman" w:hAnsi="Times New Roman" w:cs="Times New Roman"/>
          <w:b/>
          <w:bCs/>
          <w:iCs/>
          <w:sz w:val="18"/>
          <w:szCs w:val="18"/>
        </w:rPr>
        <w:t>Итоговое мероприятие:</w:t>
      </w:r>
      <w:r w:rsidR="00A52F0C">
        <w:rPr>
          <w:rFonts w:ascii="Times New Roman" w:hAnsi="Times New Roman" w:cs="Times New Roman"/>
          <w:b/>
          <w:bCs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Создание памятки безопасного поведения (подгрупповая работа): «Безопасность на воде», «Безопасность пешехода».</w:t>
      </w:r>
    </w:p>
    <w:tbl>
      <w:tblPr>
        <w:tblStyle w:val="a4"/>
        <w:tblW w:w="15165" w:type="dxa"/>
        <w:tblInd w:w="-885" w:type="dxa"/>
        <w:tblLayout w:type="fixed"/>
        <w:tblLook w:val="04A0"/>
      </w:tblPr>
      <w:tblGrid>
        <w:gridCol w:w="1560"/>
        <w:gridCol w:w="142"/>
        <w:gridCol w:w="1280"/>
        <w:gridCol w:w="279"/>
        <w:gridCol w:w="7228"/>
        <w:gridCol w:w="4676"/>
      </w:tblGrid>
      <w:tr w:rsidR="00A7015E" w:rsidTr="00A7015E">
        <w:trPr>
          <w:gridAfter w:val="1"/>
          <w:wAfter w:w="4674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A7015E" w:rsidRDefault="00A7015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A7015E" w:rsidTr="00A7015E">
        <w:trPr>
          <w:gridAfter w:val="1"/>
          <w:wAfter w:w="4674" w:type="dxa"/>
          <w:trHeight w:val="27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Понедельник,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25. 05.2020</w:t>
            </w:r>
          </w:p>
        </w:tc>
      </w:tr>
      <w:tr w:rsidR="00A7015E" w:rsidTr="00A7015E">
        <w:trPr>
          <w:gridAfter w:val="1"/>
          <w:wAfter w:w="4674" w:type="dxa"/>
          <w:trHeight w:val="28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7B7130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hyperlink r:id="rId4" w:history="1">
              <w:r w:rsidR="00A7015E" w:rsidRPr="00A52F0C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A7015E">
              <w:rPr>
                <w:rFonts w:ascii="Times New Roman" w:hAnsi="Times New Roman"/>
                <w:sz w:val="18"/>
                <w:szCs w:val="18"/>
              </w:rPr>
              <w:t xml:space="preserve"> «Наш А.</w:t>
            </w:r>
            <w:proofErr w:type="gramStart"/>
            <w:r w:rsidR="00A7015E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="00A7015E">
              <w:rPr>
                <w:rFonts w:ascii="Times New Roman" w:hAnsi="Times New Roman"/>
                <w:sz w:val="18"/>
                <w:szCs w:val="18"/>
              </w:rPr>
              <w:t xml:space="preserve"> Пушкин»</w:t>
            </w:r>
          </w:p>
          <w:p w:rsidR="00A7015E" w:rsidRDefault="00A7015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 А.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Пушкин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="00A52F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жизнь и творчество. Знакомство со сказками Пушкина </w:t>
            </w:r>
          </w:p>
        </w:tc>
      </w:tr>
      <w:tr w:rsidR="00A7015E" w:rsidTr="00A7015E">
        <w:trPr>
          <w:gridAfter w:val="1"/>
          <w:wAfter w:w="4674" w:type="dxa"/>
          <w:trHeight w:val="22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7B7130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hyperlink r:id="rId5" w:history="1">
              <w:r w:rsidR="00A7015E" w:rsidRPr="00A52F0C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A52F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015E">
              <w:rPr>
                <w:rFonts w:ascii="Times New Roman" w:hAnsi="Times New Roman"/>
                <w:sz w:val="18"/>
                <w:szCs w:val="18"/>
              </w:rPr>
              <w:t>«Правила дороги совсем не напрасны — играть на дороге, ребята, опасно!» (предметное рисование)</w:t>
            </w:r>
          </w:p>
          <w:p w:rsidR="00A7015E" w:rsidRDefault="007B7130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A7015E" w:rsidRPr="00A52F0C">
                <w:rPr>
                  <w:rStyle w:val="a5"/>
                  <w:rFonts w:ascii="Times New Roman" w:hAnsi="Times New Roman"/>
                  <w:sz w:val="18"/>
                  <w:szCs w:val="18"/>
                </w:rPr>
                <w:t>Цель:</w:t>
              </w:r>
            </w:hyperlink>
            <w:r w:rsidR="00A52F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015E">
              <w:rPr>
                <w:rFonts w:ascii="Times New Roman" w:hAnsi="Times New Roman"/>
                <w:sz w:val="18"/>
                <w:szCs w:val="18"/>
              </w:rPr>
              <w:t>Формировать знания детей о Правилах дорожного движения (ПДД);</w:t>
            </w:r>
          </w:p>
          <w:p w:rsidR="00A7015E" w:rsidRDefault="00A701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Учить различать дорожные знаки (предупреждающие, запрещающие, иные).</w:t>
            </w:r>
          </w:p>
          <w:p w:rsidR="00A7015E" w:rsidRDefault="00A7015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Развивать способностей к ориентировке на улице, различать форму, цвет, понимать порядок на улице и дороге</w:t>
            </w:r>
          </w:p>
        </w:tc>
      </w:tr>
      <w:tr w:rsidR="00A7015E" w:rsidTr="00A7015E">
        <w:trPr>
          <w:gridAfter w:val="1"/>
          <w:wAfter w:w="4674" w:type="dxa"/>
          <w:trHeight w:val="2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по плану 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руководителя</w:t>
            </w:r>
          </w:p>
        </w:tc>
      </w:tr>
      <w:tr w:rsidR="00A7015E" w:rsidTr="00A7015E">
        <w:trPr>
          <w:gridAfter w:val="1"/>
          <w:wAfter w:w="4674" w:type="dxa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Вторник, 26. 05.2020</w:t>
            </w:r>
          </w:p>
        </w:tc>
      </w:tr>
      <w:tr w:rsidR="00A7015E" w:rsidTr="00A7015E">
        <w:trPr>
          <w:gridAfter w:val="1"/>
          <w:wAfter w:w="4674" w:type="dxa"/>
          <w:trHeight w:val="3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7B7130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hyperlink r:id="rId7" w:history="1">
              <w:r w:rsidR="00A7015E" w:rsidRPr="00A52F0C">
                <w:rPr>
                  <w:rStyle w:val="a5"/>
                  <w:b/>
                  <w:sz w:val="18"/>
                  <w:szCs w:val="18"/>
                </w:rPr>
                <w:t>Тема:</w:t>
              </w:r>
            </w:hyperlink>
            <w:r w:rsidR="00A52F0C">
              <w:rPr>
                <w:b/>
                <w:sz w:val="18"/>
                <w:szCs w:val="18"/>
              </w:rPr>
              <w:t xml:space="preserve"> </w:t>
            </w:r>
            <w:r w:rsidR="00A7015E">
              <w:rPr>
                <w:sz w:val="18"/>
                <w:szCs w:val="18"/>
              </w:rPr>
              <w:t>«Составление рассказа на самостоятельно выбранную тему». </w:t>
            </w:r>
          </w:p>
          <w:p w:rsidR="00A7015E" w:rsidRDefault="007B713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8" w:history="1">
              <w:r w:rsidR="00A7015E" w:rsidRPr="00A52F0C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Цель:</w:t>
              </w:r>
            </w:hyperlink>
            <w:r w:rsidR="00A7015E">
              <w:rPr>
                <w:rFonts w:ascii="Times New Roman" w:hAnsi="Times New Roman" w:cs="Times New Roman"/>
                <w:sz w:val="18"/>
                <w:szCs w:val="18"/>
              </w:rPr>
              <w:t xml:space="preserve"> учить детей самостоятельно выбирать тему для рассказа, составлять связный рассказ; развивать умение подбирать синонимы и антонимы, называть детенышей животных.</w:t>
            </w:r>
          </w:p>
        </w:tc>
      </w:tr>
      <w:tr w:rsidR="00A7015E" w:rsidTr="00A7015E">
        <w:trPr>
          <w:gridAfter w:val="1"/>
          <w:wAfter w:w="4674" w:type="dxa"/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A7015E" w:rsidTr="00A7015E">
        <w:trPr>
          <w:gridAfter w:val="1"/>
          <w:wAfter w:w="4674" w:type="dxa"/>
          <w:trHeight w:val="31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инструктора</w:t>
            </w:r>
          </w:p>
        </w:tc>
      </w:tr>
      <w:tr w:rsidR="00A7015E" w:rsidTr="00A7015E">
        <w:trPr>
          <w:gridAfter w:val="1"/>
          <w:wAfter w:w="4674" w:type="dxa"/>
          <w:trHeight w:val="281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Среда, 27.05.2020</w:t>
            </w:r>
          </w:p>
        </w:tc>
      </w:tr>
      <w:tr w:rsidR="00A7015E" w:rsidTr="00A7015E">
        <w:trPr>
          <w:trHeight w:val="42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7B713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hyperlink r:id="rId9" w:history="1">
              <w:r w:rsidR="00A7015E" w:rsidRPr="00764361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7643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015E">
              <w:rPr>
                <w:rFonts w:ascii="Times New Roman" w:hAnsi="Times New Roman"/>
                <w:sz w:val="18"/>
                <w:szCs w:val="18"/>
              </w:rPr>
              <w:t>«Чему мы научились»</w:t>
            </w:r>
          </w:p>
          <w:p w:rsidR="00A7015E" w:rsidRDefault="00A7015E">
            <w:pPr>
              <w:suppressLineNumbers/>
              <w:suppressAutoHyphens/>
              <w:autoSpaceDN w:val="0"/>
              <w:textAlignment w:val="baseline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Цель: Развивать логическое мышление, умение быстро ориентироваться в заданной ситуации и находить правильное решение; повторить и закрепить знания детей, полученные в течени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учебного года в интересной игровой форме: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Default="00A7015E">
            <w:pPr>
              <w:suppressLineNumbers/>
              <w:suppressAutoHyphens/>
              <w:autoSpaceDN w:val="0"/>
              <w:textAlignment w:val="baseline"/>
              <w:rPr>
                <w:rFonts w:ascii="Times New Roman" w:eastAsiaTheme="minorEastAsia" w:hAnsi="Times New Roman"/>
                <w:kern w:val="3"/>
                <w:sz w:val="18"/>
                <w:szCs w:val="18"/>
                <w:lang w:bidi="hi-IN"/>
              </w:rPr>
            </w:pPr>
          </w:p>
        </w:tc>
      </w:tr>
      <w:tr w:rsidR="00A7015E" w:rsidTr="00A7015E">
        <w:trPr>
          <w:gridAfter w:val="1"/>
          <w:wAfter w:w="4674" w:type="dxa"/>
          <w:trHeight w:val="25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A7015E" w:rsidRDefault="00A7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7B7130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hyperlink r:id="rId10" w:history="1">
              <w:r w:rsidR="00A7015E" w:rsidRPr="00764361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7643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="00A7015E">
              <w:rPr>
                <w:rFonts w:ascii="Times New Roman" w:hAnsi="Times New Roman"/>
                <w:sz w:val="18"/>
                <w:szCs w:val="18"/>
              </w:rPr>
              <w:t>«Светофор нас в гости ждет, освещает переход» (предметная аппликация</w:t>
            </w:r>
            <w:proofErr w:type="gramEnd"/>
          </w:p>
          <w:p w:rsidR="00A7015E" w:rsidRDefault="00A7015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акреплять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знания детей о Правилах дорожного движения, светофоре и его сигналах;</w:t>
            </w:r>
          </w:p>
          <w:p w:rsidR="00A7015E" w:rsidRDefault="00A7015E">
            <w:pPr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Систематизировать знания о дорожных знаках, их значении;  Развивать наблюдательность, зрительную память;    Развивать умение отвечать полным ответом</w:t>
            </w:r>
          </w:p>
        </w:tc>
      </w:tr>
      <w:tr w:rsidR="00A7015E" w:rsidTr="00A7015E">
        <w:trPr>
          <w:gridAfter w:val="1"/>
          <w:wAfter w:w="4674" w:type="dxa"/>
          <w:trHeight w:val="100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Предметно-социальный мир/ Нравственно – патриотическое воспитание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Default="00A7015E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A7015E" w:rsidRDefault="00A7015E">
            <w:pPr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Default="007B7130">
            <w:pPr>
              <w:suppressAutoHyphens/>
              <w:rPr>
                <w:rFonts w:ascii="Times New Roman" w:eastAsiaTheme="minorEastAsia" w:hAnsi="Times New Roman"/>
                <w:sz w:val="18"/>
                <w:szCs w:val="18"/>
                <w:lang w:eastAsia="ar-SA"/>
              </w:rPr>
            </w:pPr>
            <w:hyperlink r:id="rId11" w:history="1">
              <w:r w:rsidR="00A7015E" w:rsidRPr="00764361">
                <w:rPr>
                  <w:rStyle w:val="a5"/>
                  <w:rFonts w:ascii="Times New Roman" w:hAnsi="Times New Roman"/>
                  <w:b/>
                  <w:bCs/>
                  <w:iCs/>
                  <w:sz w:val="18"/>
                  <w:szCs w:val="18"/>
                  <w:lang w:eastAsia="ar-SA"/>
                </w:rPr>
                <w:t>Тема:</w:t>
              </w:r>
            </w:hyperlink>
            <w:r w:rsidR="00764361">
              <w:rPr>
                <w:rFonts w:ascii="Times New Roman" w:hAnsi="Times New Roman"/>
                <w:b/>
                <w:bCs/>
                <w:iCs/>
                <w:sz w:val="18"/>
                <w:szCs w:val="18"/>
                <w:lang w:eastAsia="ar-SA"/>
              </w:rPr>
              <w:t xml:space="preserve"> </w:t>
            </w:r>
            <w:r w:rsidR="00A7015E">
              <w:rPr>
                <w:rFonts w:ascii="Times New Roman" w:hAnsi="Times New Roman"/>
                <w:bCs/>
                <w:iCs/>
                <w:sz w:val="18"/>
                <w:szCs w:val="18"/>
                <w:lang w:eastAsia="ar-SA"/>
              </w:rPr>
              <w:t>«Правила, по которым мы живем»</w:t>
            </w:r>
          </w:p>
          <w:p w:rsidR="00A7015E" w:rsidRDefault="00A7015E">
            <w:pPr>
              <w:suppressAutoHyphens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Цель: Формировать умения и навыки поведения в обществе; воспитывать осознанное отношение к нормам и правилам; развивать способность к умозаключению, к оценке и самооценке</w:t>
            </w:r>
          </w:p>
          <w:p w:rsidR="00A7015E" w:rsidRDefault="00A7015E">
            <w:pPr>
              <w:suppressAutoHyphens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:rsidR="00A7015E" w:rsidRDefault="00A701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7015E" w:rsidTr="00A7015E">
        <w:trPr>
          <w:gridAfter w:val="1"/>
          <w:wAfter w:w="4674" w:type="dxa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Четверг,  28.05 2020</w:t>
            </w:r>
          </w:p>
        </w:tc>
      </w:tr>
      <w:tr w:rsidR="00A7015E" w:rsidTr="00A7015E">
        <w:trPr>
          <w:gridAfter w:val="1"/>
          <w:wAfter w:w="4674" w:type="dxa"/>
          <w:trHeight w:val="5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Default="00A7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A7015E" w:rsidRDefault="00A7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Default="00A7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A7015E" w:rsidRDefault="00A7015E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7B713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hyperlink r:id="rId12" w:history="1">
              <w:r w:rsidR="00A7015E" w:rsidRPr="00F012E3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76436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7015E">
              <w:rPr>
                <w:rFonts w:ascii="Times New Roman" w:hAnsi="Times New Roman"/>
                <w:sz w:val="18"/>
                <w:szCs w:val="18"/>
              </w:rPr>
              <w:t xml:space="preserve">«Повторение и закрепление </w:t>
            </w:r>
            <w:proofErr w:type="gramStart"/>
            <w:r w:rsidR="00A7015E">
              <w:rPr>
                <w:rFonts w:ascii="Times New Roman" w:hAnsi="Times New Roman"/>
                <w:sz w:val="18"/>
                <w:szCs w:val="18"/>
              </w:rPr>
              <w:t>пройденного</w:t>
            </w:r>
            <w:proofErr w:type="gramEnd"/>
            <w:r w:rsidR="00A7015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A7015E" w:rsidRDefault="007B7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7015E" w:rsidRPr="00764361">
                <w:rPr>
                  <w:rStyle w:val="a5"/>
                  <w:rFonts w:ascii="Times New Roman" w:hAnsi="Times New Roman"/>
                  <w:sz w:val="18"/>
                  <w:szCs w:val="18"/>
                </w:rPr>
                <w:t>Цель:</w:t>
              </w:r>
            </w:hyperlink>
            <w:r w:rsidR="007643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7015E">
              <w:rPr>
                <w:rFonts w:ascii="Times New Roman" w:hAnsi="Times New Roman"/>
                <w:sz w:val="18"/>
                <w:szCs w:val="18"/>
              </w:rPr>
              <w:t xml:space="preserve">Совершенствование навыков звукового и слогового анализа слов. Совершенствование навыков составления предложений по картинкам и анализа предложений. </w:t>
            </w:r>
          </w:p>
        </w:tc>
      </w:tr>
      <w:tr w:rsidR="00A7015E" w:rsidTr="00A7015E">
        <w:trPr>
          <w:gridAfter w:val="1"/>
          <w:wAfter w:w="4674" w:type="dxa"/>
          <w:trHeight w:val="21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A7015E" w:rsidTr="00A7015E">
        <w:trPr>
          <w:gridAfter w:val="1"/>
          <w:wAfter w:w="4674" w:type="dxa"/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уководителя</w:t>
            </w:r>
          </w:p>
        </w:tc>
      </w:tr>
      <w:tr w:rsidR="00A7015E" w:rsidTr="00A7015E">
        <w:trPr>
          <w:gridAfter w:val="1"/>
          <w:wAfter w:w="4674" w:type="dxa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 29.05.2020</w:t>
            </w:r>
          </w:p>
        </w:tc>
      </w:tr>
      <w:tr w:rsidR="00A7015E" w:rsidTr="00A7015E">
        <w:trPr>
          <w:gridAfter w:val="1"/>
          <w:wAfter w:w="4674" w:type="dxa"/>
          <w:trHeight w:val="31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сенсорное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развити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7B713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hyperlink r:id="rId14" w:history="1">
              <w:r w:rsidR="00A7015E" w:rsidRPr="00F012E3">
                <w:rPr>
                  <w:rStyle w:val="a5"/>
                  <w:rFonts w:ascii="Times New Roman" w:hAnsi="Times New Roman"/>
                  <w:sz w:val="18"/>
                  <w:szCs w:val="18"/>
                </w:rPr>
                <w:t>Тема</w:t>
              </w:r>
            </w:hyperlink>
            <w:r w:rsidR="00A7015E">
              <w:rPr>
                <w:rFonts w:ascii="Times New Roman" w:hAnsi="Times New Roman"/>
                <w:sz w:val="18"/>
                <w:szCs w:val="18"/>
              </w:rPr>
              <w:t>: "В стране сказок"</w:t>
            </w:r>
          </w:p>
          <w:p w:rsidR="00A7015E" w:rsidRDefault="007B713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5" w:history="1">
              <w:r w:rsidR="00A7015E" w:rsidRPr="00F012E3">
                <w:rPr>
                  <w:rStyle w:val="a5"/>
                  <w:rFonts w:ascii="Times New Roman" w:hAnsi="Times New Roman"/>
                  <w:sz w:val="18"/>
                  <w:szCs w:val="18"/>
                </w:rPr>
                <w:t>Цель:</w:t>
              </w:r>
            </w:hyperlink>
            <w:r w:rsidR="00A7015E">
              <w:rPr>
                <w:rFonts w:ascii="Times New Roman" w:hAnsi="Times New Roman"/>
                <w:sz w:val="18"/>
                <w:szCs w:val="18"/>
              </w:rPr>
              <w:t xml:space="preserve"> закрепить знания детей о геометрических фигурах, уметь соотносить фигуру и цифру, развивать пространственное мышление, логическое мышление, закрепить счет до семи. Воспитывать интерес к сказкам, желание помогать ближним</w:t>
            </w:r>
          </w:p>
        </w:tc>
      </w:tr>
      <w:tr w:rsidR="00A7015E" w:rsidTr="00A7015E">
        <w:trPr>
          <w:gridAfter w:val="1"/>
          <w:wAfter w:w="4674" w:type="dxa"/>
          <w:trHeight w:val="40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7B7130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hyperlink r:id="rId16" w:history="1">
              <w:r w:rsidR="00A7015E" w:rsidRPr="00F012E3">
                <w:rPr>
                  <w:rStyle w:val="a5"/>
                  <w:rFonts w:ascii="Times New Roman" w:hAnsi="Times New Roman"/>
                  <w:sz w:val="18"/>
                  <w:szCs w:val="18"/>
                </w:rPr>
                <w:t>Тема:</w:t>
              </w:r>
            </w:hyperlink>
            <w:r w:rsidR="00A7015E">
              <w:rPr>
                <w:rFonts w:ascii="Times New Roman" w:hAnsi="Times New Roman"/>
                <w:sz w:val="18"/>
                <w:szCs w:val="18"/>
              </w:rPr>
              <w:t xml:space="preserve"> «Обитатели морей и океанов»</w:t>
            </w:r>
          </w:p>
          <w:p w:rsidR="00A7015E" w:rsidRDefault="00A7015E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</w:t>
            </w:r>
            <w:r w:rsidR="00F012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Продолжать знакомить детей с морскими  животными, их внешним видом, особенностями передвижения, приспособленностью к жизни в водной среде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</w:tc>
      </w:tr>
      <w:tr w:rsidR="00A7015E" w:rsidTr="00A7015E">
        <w:trPr>
          <w:gridAfter w:val="1"/>
          <w:wAfter w:w="4674" w:type="dxa"/>
          <w:trHeight w:val="2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 на прогулке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Default="00A7015E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11.00-11.30</w:t>
            </w:r>
          </w:p>
          <w:p w:rsidR="00A7015E" w:rsidRDefault="00A7015E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Default="00A7015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A7015E" w:rsidRDefault="00A701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015E" w:rsidTr="00A7015E">
        <w:trPr>
          <w:gridAfter w:val="1"/>
          <w:wAfter w:w="4674" w:type="dxa"/>
          <w:trHeight w:val="2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15E" w:rsidRDefault="00A701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Лепка /Конструирование</w:t>
            </w:r>
          </w:p>
          <w:p w:rsidR="00A7015E" w:rsidRDefault="00A7015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A7015E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15E" w:rsidRDefault="007B713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</w:rPr>
            </w:pPr>
            <w:hyperlink r:id="rId17" w:history="1">
              <w:r w:rsidR="00A7015E" w:rsidRPr="00F012E3">
                <w:rPr>
                  <w:rStyle w:val="a5"/>
                  <w:rFonts w:ascii="Times New Roman" w:hAnsi="Times New Roman"/>
                  <w:b/>
                  <w:sz w:val="18"/>
                  <w:szCs w:val="18"/>
                </w:rPr>
                <w:t>Тема:</w:t>
              </w:r>
            </w:hyperlink>
            <w:r w:rsidR="00A7015E">
              <w:rPr>
                <w:rFonts w:ascii="Times New Roman" w:hAnsi="Times New Roman"/>
                <w:sz w:val="18"/>
                <w:szCs w:val="18"/>
              </w:rPr>
              <w:t xml:space="preserve"> «Мост для транспорта»</w:t>
            </w:r>
          </w:p>
          <w:p w:rsidR="00A7015E" w:rsidRDefault="00A7015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Цель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:Р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азвивать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умение сооружать мост для автомашин в соответствии с конкретными условиями, видеть конструкцию объекта и анализировать ее основные части, их функциональное назначение</w:t>
            </w:r>
          </w:p>
        </w:tc>
      </w:tr>
    </w:tbl>
    <w:p w:rsidR="00A7015E" w:rsidRDefault="00A7015E" w:rsidP="00A7015E">
      <w:pPr>
        <w:rPr>
          <w:rFonts w:ascii="Times New Roman" w:hAnsi="Times New Roman" w:cs="Times New Roman"/>
          <w:sz w:val="20"/>
          <w:szCs w:val="20"/>
        </w:rPr>
      </w:pPr>
    </w:p>
    <w:p w:rsidR="009E02D0" w:rsidRDefault="009E02D0"/>
    <w:sectPr w:rsidR="009E02D0" w:rsidSect="007B7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015E"/>
    <w:rsid w:val="00550CA2"/>
    <w:rsid w:val="00764361"/>
    <w:rsid w:val="007B7130"/>
    <w:rsid w:val="009E02D0"/>
    <w:rsid w:val="00A52F0C"/>
    <w:rsid w:val="00A7015E"/>
    <w:rsid w:val="00F0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0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701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52F0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52F0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JK2L/5kRkHXKie" TargetMode="External"/><Relationship Id="rId13" Type="http://schemas.openxmlformats.org/officeDocument/2006/relationships/hyperlink" Target="https://cloud.mail.ru/public/3qGo/3XcckrD4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5aAh/4gBSWPqTa" TargetMode="External"/><Relationship Id="rId12" Type="http://schemas.openxmlformats.org/officeDocument/2006/relationships/hyperlink" Target="https://cloud.mail.ru/public/3qGo/3XcckrD4z" TargetMode="External"/><Relationship Id="rId17" Type="http://schemas.openxmlformats.org/officeDocument/2006/relationships/hyperlink" Target="https://cloud.mail.ru/public/2QWk/2brQe75Y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5czX/59jAwpeKD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3dht/3wWkgnjuZ" TargetMode="External"/><Relationship Id="rId11" Type="http://schemas.openxmlformats.org/officeDocument/2006/relationships/hyperlink" Target="https://cloud.mail.ru/public/2dJt/39EubfRJv" TargetMode="External"/><Relationship Id="rId5" Type="http://schemas.openxmlformats.org/officeDocument/2006/relationships/hyperlink" Target="https://cloud.mail.ru/public/3iLS/3Aic9HZan" TargetMode="External"/><Relationship Id="rId15" Type="http://schemas.openxmlformats.org/officeDocument/2006/relationships/hyperlink" Target="https://cloud.mail.ru/public/5BXm/BgwnPBXob" TargetMode="External"/><Relationship Id="rId10" Type="http://schemas.openxmlformats.org/officeDocument/2006/relationships/hyperlink" Target="https://cloud.mail.ru/public/3Zc3/4y31qRobE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cloud.mail.ru/public/vdYx/5cQ9TCDzL" TargetMode="External"/><Relationship Id="rId9" Type="http://schemas.openxmlformats.org/officeDocument/2006/relationships/hyperlink" Target="https://cloud.mail.ru/public/3tT6/46B6dksPD" TargetMode="External"/><Relationship Id="rId14" Type="http://schemas.openxmlformats.org/officeDocument/2006/relationships/hyperlink" Target="https://cloud.mail.ru/public/49aS/S9DV2HCj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2020-05-24T08:40:00Z</dcterms:created>
  <dcterms:modified xsi:type="dcterms:W3CDTF">2020-05-24T10:18:00Z</dcterms:modified>
</cp:coreProperties>
</file>