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10" w:rsidRPr="00175305" w:rsidRDefault="00D227DE" w:rsidP="00D227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5305">
        <w:rPr>
          <w:rFonts w:ascii="Times New Roman" w:hAnsi="Times New Roman" w:cs="Times New Roman"/>
          <w:b/>
          <w:sz w:val="32"/>
          <w:szCs w:val="32"/>
          <w:u w:val="single"/>
        </w:rPr>
        <w:t>Музыкальное развитие детей  4-5 лет</w:t>
      </w:r>
    </w:p>
    <w:p w:rsidR="00D227DE" w:rsidRPr="00175305" w:rsidRDefault="00D227DE" w:rsidP="00D227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5305">
        <w:rPr>
          <w:rFonts w:ascii="Times New Roman" w:hAnsi="Times New Roman" w:cs="Times New Roman"/>
          <w:b/>
          <w:sz w:val="32"/>
          <w:szCs w:val="32"/>
          <w:u w:val="single"/>
        </w:rPr>
        <w:t>27 – 30 апреля.</w:t>
      </w:r>
    </w:p>
    <w:p w:rsidR="001C6C7E" w:rsidRDefault="001C6C7E" w:rsidP="001C6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29 апрел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день танца</w:t>
      </w:r>
    </w:p>
    <w:bookmarkEnd w:id="0"/>
    <w:p w:rsidR="001563F5" w:rsidRPr="001563F5" w:rsidRDefault="001563F5" w:rsidP="00D227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3F5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Танец</w:t>
      </w:r>
      <w:r w:rsidRPr="00156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- это </w:t>
      </w:r>
      <w:r w:rsidRPr="001563F5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действие или способ танцевать</w:t>
      </w:r>
      <w:proofErr w:type="gramStart"/>
      <w:r w:rsidRPr="00156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.</w:t>
      </w:r>
      <w:proofErr w:type="gramEnd"/>
      <w:r w:rsidRPr="00156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Речь идет о выполнении движений в ритме </w:t>
      </w:r>
      <w:r w:rsidRPr="001563F5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музыки,</w:t>
      </w:r>
      <w:r w:rsidRPr="00156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что позволяет выражать чувства и эмоции.</w:t>
      </w:r>
    </w:p>
    <w:p w:rsidR="001563F5" w:rsidRPr="001563F5" w:rsidRDefault="00175305" w:rsidP="00D227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082540" cy="6432550"/>
            <wp:effectExtent l="19050" t="0" r="3810" b="0"/>
            <wp:docPr id="1" name="Рисунок 1" descr="C:\Users\Николай\Desktop\зан27-01\t-YwHAIN6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зан27-01\t-YwHAIN6w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DE" w:rsidRPr="00585247" w:rsidRDefault="00D227DE" w:rsidP="00D227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5247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Музыкально-ритмические движения: </w:t>
      </w:r>
    </w:p>
    <w:p w:rsidR="00D227DE" w:rsidRPr="00585247" w:rsidRDefault="00A83182" w:rsidP="00D22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47">
        <w:rPr>
          <w:rFonts w:ascii="Times New Roman" w:hAnsi="Times New Roman" w:cs="Times New Roman"/>
          <w:sz w:val="28"/>
          <w:szCs w:val="28"/>
        </w:rPr>
        <w:t xml:space="preserve">«Вальс» музыка </w:t>
      </w:r>
      <w:proofErr w:type="spellStart"/>
      <w:r w:rsidRPr="00585247">
        <w:rPr>
          <w:rFonts w:ascii="Times New Roman" w:hAnsi="Times New Roman" w:cs="Times New Roman"/>
          <w:sz w:val="28"/>
          <w:szCs w:val="28"/>
        </w:rPr>
        <w:t>А.Грибоедова</w:t>
      </w:r>
      <w:proofErr w:type="spellEnd"/>
      <w:r w:rsidRPr="00585247">
        <w:rPr>
          <w:rFonts w:ascii="Times New Roman" w:hAnsi="Times New Roman" w:cs="Times New Roman"/>
          <w:sz w:val="28"/>
          <w:szCs w:val="28"/>
        </w:rPr>
        <w:t>.</w:t>
      </w:r>
    </w:p>
    <w:p w:rsidR="00A83182" w:rsidRPr="00585247" w:rsidRDefault="00A83182" w:rsidP="00D227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5247">
        <w:rPr>
          <w:rFonts w:ascii="Times New Roman" w:hAnsi="Times New Roman" w:cs="Times New Roman"/>
          <w:i/>
          <w:sz w:val="28"/>
          <w:szCs w:val="28"/>
        </w:rPr>
        <w:t>Легкие плавные движения рук с лёгким платочком на 1ю часть музыки, на 2ю часть: легкий бег на носочках, 3я часть: легкие махи платочком, кружение на носках.</w:t>
      </w:r>
    </w:p>
    <w:p w:rsidR="00D738F9" w:rsidRDefault="00D738F9" w:rsidP="00D227DE">
      <w:pPr>
        <w:spacing w:after="0"/>
      </w:pPr>
      <w:hyperlink r:id="rId5" w:history="1">
        <w:r>
          <w:rPr>
            <w:rStyle w:val="a6"/>
          </w:rPr>
          <w:t>https://maribo0104.wixsite.com/bobrova-muz-com/blank</w:t>
        </w:r>
      </w:hyperlink>
    </w:p>
    <w:p w:rsidR="00D227DE" w:rsidRPr="00585247" w:rsidRDefault="00D227DE" w:rsidP="00D227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5247">
        <w:rPr>
          <w:rFonts w:ascii="Times New Roman" w:hAnsi="Times New Roman" w:cs="Times New Roman"/>
          <w:b/>
          <w:sz w:val="28"/>
          <w:szCs w:val="28"/>
          <w:u w:val="single"/>
        </w:rPr>
        <w:t>Слушание музыки:</w:t>
      </w:r>
    </w:p>
    <w:p w:rsidR="00D227DE" w:rsidRPr="00585247" w:rsidRDefault="00D227DE" w:rsidP="00D22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5247">
        <w:rPr>
          <w:rFonts w:ascii="Times New Roman" w:hAnsi="Times New Roman" w:cs="Times New Roman"/>
          <w:sz w:val="28"/>
          <w:szCs w:val="28"/>
        </w:rPr>
        <w:t>Полечка</w:t>
      </w:r>
      <w:proofErr w:type="spellEnd"/>
      <w:r w:rsidRPr="00585247">
        <w:rPr>
          <w:rFonts w:ascii="Times New Roman" w:hAnsi="Times New Roman" w:cs="Times New Roman"/>
          <w:sz w:val="28"/>
          <w:szCs w:val="28"/>
        </w:rPr>
        <w:t xml:space="preserve">» музыка </w:t>
      </w:r>
      <w:proofErr w:type="spellStart"/>
      <w:r w:rsidRPr="00585247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 w:rsidRPr="00585247">
        <w:rPr>
          <w:rFonts w:ascii="Times New Roman" w:hAnsi="Times New Roman" w:cs="Times New Roman"/>
          <w:sz w:val="28"/>
          <w:szCs w:val="28"/>
        </w:rPr>
        <w:t>.</w:t>
      </w:r>
    </w:p>
    <w:p w:rsidR="00D227DE" w:rsidRPr="00585247" w:rsidRDefault="00D227DE" w:rsidP="00D227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5247">
        <w:rPr>
          <w:rFonts w:ascii="Times New Roman" w:hAnsi="Times New Roman" w:cs="Times New Roman"/>
          <w:i/>
          <w:sz w:val="28"/>
          <w:szCs w:val="28"/>
        </w:rPr>
        <w:lastRenderedPageBreak/>
        <w:t>Прослушать и определить характер музыки. Под музыку выполнять импровизированные танцевальные движения.</w:t>
      </w:r>
    </w:p>
    <w:p w:rsidR="00A83182" w:rsidRDefault="001563F5" w:rsidP="00D22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3F5">
        <w:rPr>
          <w:rFonts w:ascii="Times New Roman" w:hAnsi="Times New Roman" w:cs="Times New Roman"/>
          <w:sz w:val="28"/>
          <w:szCs w:val="28"/>
        </w:rPr>
        <w:t>Народный танец «Калинка»</w:t>
      </w:r>
    </w:p>
    <w:p w:rsidR="001563F5" w:rsidRDefault="001563F5" w:rsidP="00D227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народный танец «Барыня»</w:t>
      </w:r>
    </w:p>
    <w:p w:rsidR="001563F5" w:rsidRPr="001563F5" w:rsidRDefault="001563F5" w:rsidP="00D227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народный тане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ц«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Хоровод»</w:t>
      </w:r>
    </w:p>
    <w:p w:rsidR="00AF4AE9" w:rsidRDefault="00AF4AE9" w:rsidP="00AF4A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>
          <w:rPr>
            <w:rStyle w:val="a6"/>
          </w:rPr>
          <w:t>https://maribo0104.wixsite.com/bobrova-muz-com/vospriyatie-muzyki</w:t>
        </w:r>
      </w:hyperlink>
    </w:p>
    <w:p w:rsidR="00AF4AE9" w:rsidRDefault="00AF4AE9" w:rsidP="00D227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3182" w:rsidRPr="00585247" w:rsidRDefault="00256007" w:rsidP="00D22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4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Пение: </w:t>
      </w:r>
    </w:p>
    <w:p w:rsidR="00256007" w:rsidRPr="00585247" w:rsidRDefault="00256007" w:rsidP="00D22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5247">
        <w:rPr>
          <w:rFonts w:ascii="Times New Roman" w:hAnsi="Times New Roman" w:cs="Times New Roman"/>
          <w:sz w:val="28"/>
          <w:szCs w:val="28"/>
        </w:rPr>
        <w:t>Весеняя</w:t>
      </w:r>
      <w:proofErr w:type="spellEnd"/>
      <w:r w:rsidRPr="00585247">
        <w:rPr>
          <w:rFonts w:ascii="Times New Roman" w:hAnsi="Times New Roman" w:cs="Times New Roman"/>
          <w:sz w:val="28"/>
          <w:szCs w:val="28"/>
        </w:rPr>
        <w:t xml:space="preserve"> полька» Е.Тиличеевой.</w:t>
      </w:r>
    </w:p>
    <w:p w:rsidR="00256007" w:rsidRPr="00585247" w:rsidRDefault="00256007" w:rsidP="00D22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47">
        <w:rPr>
          <w:rFonts w:ascii="Times New Roman" w:hAnsi="Times New Roman" w:cs="Times New Roman"/>
          <w:sz w:val="28"/>
          <w:szCs w:val="28"/>
        </w:rPr>
        <w:t xml:space="preserve">Познакомиться с новой песенкой </w:t>
      </w:r>
      <w:r w:rsidR="00D23F15" w:rsidRPr="00585247">
        <w:rPr>
          <w:rFonts w:ascii="Times New Roman" w:hAnsi="Times New Roman" w:cs="Times New Roman"/>
          <w:sz w:val="28"/>
          <w:szCs w:val="28"/>
        </w:rPr>
        <w:t>танцевального характера.</w:t>
      </w:r>
    </w:p>
    <w:p w:rsidR="00D23F15" w:rsidRPr="00585247" w:rsidRDefault="00D23F15" w:rsidP="00D22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007" w:rsidRPr="00585247" w:rsidRDefault="00D23F15" w:rsidP="00D22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47">
        <w:rPr>
          <w:rFonts w:ascii="Times New Roman" w:hAnsi="Times New Roman" w:cs="Times New Roman"/>
          <w:sz w:val="28"/>
          <w:szCs w:val="28"/>
        </w:rPr>
        <w:t>«Хомячок»</w:t>
      </w:r>
      <w:proofErr w:type="gramStart"/>
      <w:r w:rsidRPr="005852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5247">
        <w:rPr>
          <w:rFonts w:ascii="Times New Roman" w:hAnsi="Times New Roman" w:cs="Times New Roman"/>
          <w:sz w:val="28"/>
          <w:szCs w:val="28"/>
        </w:rPr>
        <w:t xml:space="preserve"> стараться петь песенку эмоционально, </w:t>
      </w:r>
      <w:r w:rsidR="00256007" w:rsidRPr="005852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0" allowOverlap="1">
            <wp:simplePos x="0" y="0"/>
            <wp:positionH relativeFrom="margin">
              <wp:posOffset>-21590</wp:posOffset>
            </wp:positionH>
            <wp:positionV relativeFrom="paragraph">
              <wp:posOffset>86360</wp:posOffset>
            </wp:positionV>
            <wp:extent cx="5964555" cy="1116330"/>
            <wp:effectExtent l="0" t="0" r="0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01" t="2756" r="9819" b="85184"/>
                    <a:stretch/>
                  </pic:blipFill>
                  <pic:spPr bwMode="auto">
                    <a:xfrm>
                      <a:off x="0" y="0"/>
                      <a:ext cx="596455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85247">
        <w:rPr>
          <w:rFonts w:ascii="Times New Roman" w:hAnsi="Times New Roman" w:cs="Times New Roman"/>
          <w:sz w:val="28"/>
          <w:szCs w:val="28"/>
        </w:rPr>
        <w:t>лёгким звуком.</w:t>
      </w:r>
    </w:p>
    <w:p w:rsidR="00AF4AE9" w:rsidRPr="00FB4E6F" w:rsidRDefault="00AF4AE9" w:rsidP="00AF4AE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Я маму все просила,</w:t>
      </w:r>
    </w:p>
    <w:p w:rsidR="00AF4AE9" w:rsidRPr="00FB4E6F" w:rsidRDefault="00AF4AE9" w:rsidP="00AF4AE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Купи ты мне щенка!</w:t>
      </w:r>
    </w:p>
    <w:p w:rsidR="00AF4AE9" w:rsidRPr="00FB4E6F" w:rsidRDefault="00AF4AE9" w:rsidP="00AF4AE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А мама мне купила</w:t>
      </w:r>
    </w:p>
    <w:p w:rsidR="00AF4AE9" w:rsidRPr="00FB4E6F" w:rsidRDefault="00AF4AE9" w:rsidP="00AF4AE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Смешного хомячка.</w:t>
      </w:r>
    </w:p>
    <w:p w:rsidR="00AF4AE9" w:rsidRPr="00FB4E6F" w:rsidRDefault="00AF4AE9" w:rsidP="00AF4AE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4AE9" w:rsidRPr="00FB4E6F" w:rsidRDefault="00AF4AE9" w:rsidP="00AF4AE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  <w:u w:val="single"/>
        </w:rPr>
        <w:t>Припев:</w:t>
      </w:r>
      <w:r w:rsidRPr="00FB4E6F">
        <w:rPr>
          <w:rFonts w:ascii="Times New Roman" w:hAnsi="Times New Roman" w:cs="Times New Roman"/>
          <w:sz w:val="28"/>
          <w:szCs w:val="28"/>
        </w:rPr>
        <w:t xml:space="preserve"> Хомячок, хомячок,</w:t>
      </w:r>
    </w:p>
    <w:p w:rsidR="00AF4AE9" w:rsidRPr="00FB4E6F" w:rsidRDefault="00AF4AE9" w:rsidP="00AF4AE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Добродушный толстячок.</w:t>
      </w:r>
    </w:p>
    <w:p w:rsidR="00AF4AE9" w:rsidRPr="00FB4E6F" w:rsidRDefault="00AF4AE9" w:rsidP="00AF4AE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Хомячок, хомячок,</w:t>
      </w:r>
    </w:p>
    <w:p w:rsidR="00AF4AE9" w:rsidRPr="00FB4E6F" w:rsidRDefault="00AF4AE9" w:rsidP="00AF4AE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Добродушный толстячок.</w:t>
      </w:r>
    </w:p>
    <w:p w:rsidR="00AF4AE9" w:rsidRPr="00FB4E6F" w:rsidRDefault="00AF4AE9" w:rsidP="00AF4AE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4AE9" w:rsidRPr="00FB4E6F" w:rsidRDefault="00AF4AE9" w:rsidP="00AF4AE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4E6F">
        <w:rPr>
          <w:rFonts w:ascii="Times New Roman" w:hAnsi="Times New Roman" w:cs="Times New Roman"/>
          <w:sz w:val="28"/>
          <w:szCs w:val="28"/>
        </w:rPr>
        <w:t>Он носом всюду тычет,</w:t>
      </w:r>
    </w:p>
    <w:p w:rsidR="00AF4AE9" w:rsidRPr="00FB4E6F" w:rsidRDefault="00AF4AE9" w:rsidP="00AF4AE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И бегает кругом.</w:t>
      </w:r>
    </w:p>
    <w:p w:rsidR="00AF4AE9" w:rsidRPr="00FB4E6F" w:rsidRDefault="00AF4AE9" w:rsidP="00AF4AE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Хомяк наверно ищет</w:t>
      </w:r>
    </w:p>
    <w:p w:rsidR="00AF4AE9" w:rsidRPr="00FB4E6F" w:rsidRDefault="00AF4AE9" w:rsidP="00AF4AE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Свою нору свой дом!</w:t>
      </w:r>
    </w:p>
    <w:p w:rsidR="00AF4AE9" w:rsidRPr="00AF4AE9" w:rsidRDefault="00AF4AE9" w:rsidP="00AF4AE9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AF4AE9">
        <w:rPr>
          <w:rFonts w:ascii="Times New Roman" w:hAnsi="Times New Roman" w:cs="Times New Roman"/>
          <w:sz w:val="28"/>
          <w:szCs w:val="28"/>
          <w:u w:val="single"/>
        </w:rPr>
        <w:t xml:space="preserve">Припев: </w:t>
      </w:r>
    </w:p>
    <w:p w:rsidR="00AF4AE9" w:rsidRDefault="00AF4AE9" w:rsidP="00AF4AE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4AE9" w:rsidRPr="00FB4E6F" w:rsidRDefault="00AF4AE9" w:rsidP="00AF4AE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4E6F">
        <w:rPr>
          <w:rFonts w:ascii="Times New Roman" w:hAnsi="Times New Roman" w:cs="Times New Roman"/>
          <w:sz w:val="28"/>
          <w:szCs w:val="28"/>
        </w:rPr>
        <w:t>Я положу подстилку</w:t>
      </w:r>
    </w:p>
    <w:p w:rsidR="00AF4AE9" w:rsidRPr="00FB4E6F" w:rsidRDefault="00AF4AE9" w:rsidP="00AF4AE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На кухне в уголок.</w:t>
      </w:r>
    </w:p>
    <w:p w:rsidR="00AF4AE9" w:rsidRPr="00FB4E6F" w:rsidRDefault="00AF4AE9" w:rsidP="00AF4AE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Пускай там отдыхает</w:t>
      </w:r>
    </w:p>
    <w:p w:rsidR="00AF4AE9" w:rsidRPr="00FB4E6F" w:rsidRDefault="00AF4AE9" w:rsidP="00AF4AE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Мой ласковый зверек.</w:t>
      </w:r>
    </w:p>
    <w:p w:rsidR="00AF4AE9" w:rsidRPr="00AF4AE9" w:rsidRDefault="00AF4AE9" w:rsidP="00AF4AE9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AF4AE9">
        <w:rPr>
          <w:rFonts w:ascii="Times New Roman" w:hAnsi="Times New Roman" w:cs="Times New Roman"/>
          <w:sz w:val="28"/>
          <w:szCs w:val="28"/>
          <w:u w:val="single"/>
        </w:rPr>
        <w:t xml:space="preserve">Припев: </w:t>
      </w:r>
    </w:p>
    <w:p w:rsidR="00AF4AE9" w:rsidRDefault="00AF4AE9" w:rsidP="00AF4AE9">
      <w:pPr>
        <w:spacing w:after="0"/>
      </w:pPr>
    </w:p>
    <w:p w:rsidR="00D738F9" w:rsidRPr="00D738F9" w:rsidRDefault="00D738F9" w:rsidP="00AF4AE9">
      <w:pPr>
        <w:spacing w:after="0"/>
      </w:pPr>
      <w:hyperlink r:id="rId8" w:history="1">
        <w:r>
          <w:rPr>
            <w:rStyle w:val="a6"/>
          </w:rPr>
          <w:t>https://maribo0104.wixsite.com/bobrova-muz-com/pesennoe-tvorchestvo</w:t>
        </w:r>
      </w:hyperlink>
    </w:p>
    <w:p w:rsidR="00D23F15" w:rsidRPr="00585247" w:rsidRDefault="00D23F15" w:rsidP="00D22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007" w:rsidRDefault="00D23F15" w:rsidP="00D227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85247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Познавательный</w:t>
      </w:r>
      <w:proofErr w:type="gramEnd"/>
      <w:r w:rsidRPr="00585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видео-ролик «Музыкальные инструменты»</w:t>
      </w:r>
    </w:p>
    <w:p w:rsidR="00D738F9" w:rsidRPr="00585247" w:rsidRDefault="00D738F9" w:rsidP="00D227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9" w:history="1">
        <w:r>
          <w:rPr>
            <w:rStyle w:val="a6"/>
          </w:rPr>
          <w:t>https://maribo0104.wixsite.com/bobrova-muz-com/muzykalnye-instrumenty</w:t>
        </w:r>
      </w:hyperlink>
    </w:p>
    <w:sectPr w:rsidR="00D738F9" w:rsidRPr="00585247" w:rsidSect="00D22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27DE"/>
    <w:rsid w:val="001563F5"/>
    <w:rsid w:val="00175305"/>
    <w:rsid w:val="001C3EF2"/>
    <w:rsid w:val="001C6C7E"/>
    <w:rsid w:val="00256007"/>
    <w:rsid w:val="002C1810"/>
    <w:rsid w:val="00585247"/>
    <w:rsid w:val="00A83182"/>
    <w:rsid w:val="00AF4AE9"/>
    <w:rsid w:val="00D227DE"/>
    <w:rsid w:val="00D23F15"/>
    <w:rsid w:val="00D7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3F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05"/>
    <w:rPr>
      <w:rFonts w:ascii="Tahoma" w:hAnsi="Tahoma" w:cs="Tahoma"/>
      <w:sz w:val="16"/>
      <w:szCs w:val="16"/>
    </w:rPr>
  </w:style>
  <w:style w:type="character" w:styleId="a6">
    <w:name w:val="Hyperlink"/>
    <w:rsid w:val="00AF4A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F4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F4A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738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bo0104.wixsite.com/bobrova-muz-com/pesennoe-tvorchestv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bo0104.wixsite.com/bobrova-muz-com/vospriyatie-muzyk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ribo0104.wixsite.com/bobrova-muz-com/blan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aribo0104.wixsite.com/bobrova-muz-com/muzykalnye-instr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Николай</cp:lastModifiedBy>
  <cp:revision>7</cp:revision>
  <dcterms:created xsi:type="dcterms:W3CDTF">2020-04-26T14:29:00Z</dcterms:created>
  <dcterms:modified xsi:type="dcterms:W3CDTF">2020-04-26T16:51:00Z</dcterms:modified>
</cp:coreProperties>
</file>